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7A" w:rsidRPr="00C4397A" w:rsidRDefault="00C4397A" w:rsidP="00BB448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4397A">
        <w:rPr>
          <w:rFonts w:eastAsia="Calibri"/>
          <w:b/>
          <w:sz w:val="28"/>
          <w:szCs w:val="28"/>
          <w:lang w:eastAsia="en-US"/>
        </w:rPr>
        <w:t>ХАНТЫ-МАНСИЙСКИЙ АВТОНОМНЫЙ ОКРУГ – ЮГРА</w:t>
      </w:r>
    </w:p>
    <w:p w:rsidR="00C4397A" w:rsidRPr="00C4397A" w:rsidRDefault="00C4397A" w:rsidP="00BB448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4397A">
        <w:rPr>
          <w:rFonts w:eastAsia="Calibri"/>
          <w:b/>
          <w:sz w:val="28"/>
          <w:szCs w:val="28"/>
          <w:lang w:eastAsia="en-US"/>
        </w:rPr>
        <w:t>ХАНТЫ-МАНСИЙСКИЙ РАЙОН</w:t>
      </w:r>
    </w:p>
    <w:p w:rsidR="00C4397A" w:rsidRPr="00C4397A" w:rsidRDefault="00C4397A" w:rsidP="00BB448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4397A" w:rsidRPr="00C4397A" w:rsidRDefault="00C4397A" w:rsidP="00BB448A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4397A">
        <w:rPr>
          <w:rFonts w:eastAsia="Calibri"/>
          <w:b/>
          <w:bCs/>
          <w:sz w:val="28"/>
          <w:szCs w:val="28"/>
          <w:lang w:eastAsia="en-US"/>
        </w:rPr>
        <w:t>ДУМА</w:t>
      </w:r>
    </w:p>
    <w:p w:rsidR="00C4397A" w:rsidRPr="00C4397A" w:rsidRDefault="00C4397A" w:rsidP="00BB448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4397A" w:rsidRPr="00C4397A" w:rsidRDefault="00C4397A" w:rsidP="00BB448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4397A">
        <w:rPr>
          <w:rFonts w:eastAsia="Calibri"/>
          <w:b/>
          <w:sz w:val="28"/>
          <w:szCs w:val="28"/>
          <w:lang w:eastAsia="en-US"/>
        </w:rPr>
        <w:t>РЕШЕНИЕ</w:t>
      </w:r>
    </w:p>
    <w:p w:rsidR="00C4397A" w:rsidRPr="00C4397A" w:rsidRDefault="00C4397A" w:rsidP="00BB44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6C04" w:rsidRPr="00C4397A" w:rsidRDefault="00B94630" w:rsidP="00BB448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00</w:t>
      </w:r>
      <w:r w:rsidR="00C4397A" w:rsidRPr="00C4397A">
        <w:rPr>
          <w:rFonts w:eastAsia="Calibri"/>
          <w:sz w:val="28"/>
          <w:szCs w:val="28"/>
          <w:lang w:eastAsia="en-US"/>
        </w:rPr>
        <w:t>.</w:t>
      </w:r>
      <w:r w:rsidR="00282A34">
        <w:rPr>
          <w:rFonts w:eastAsia="Calibri"/>
          <w:sz w:val="28"/>
          <w:szCs w:val="28"/>
          <w:lang w:eastAsia="en-US"/>
        </w:rPr>
        <w:t>12</w:t>
      </w:r>
      <w:r w:rsidR="00C4397A" w:rsidRPr="00C4397A">
        <w:rPr>
          <w:rFonts w:eastAsia="Calibri"/>
          <w:sz w:val="28"/>
          <w:szCs w:val="28"/>
          <w:lang w:eastAsia="en-US"/>
        </w:rPr>
        <w:t>.20</w:t>
      </w:r>
      <w:r w:rsidR="0055156C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2</w:t>
      </w:r>
      <w:r w:rsidR="00C4397A" w:rsidRPr="00C4397A">
        <w:rPr>
          <w:rFonts w:eastAsia="Calibri"/>
          <w:sz w:val="28"/>
          <w:szCs w:val="28"/>
          <w:lang w:eastAsia="en-US"/>
        </w:rPr>
        <w:tab/>
      </w:r>
      <w:r w:rsidR="00C4397A" w:rsidRPr="00C4397A">
        <w:rPr>
          <w:rFonts w:eastAsia="Calibri"/>
          <w:sz w:val="28"/>
          <w:szCs w:val="28"/>
          <w:lang w:eastAsia="en-US"/>
        </w:rPr>
        <w:tab/>
      </w:r>
      <w:r w:rsidR="00C4397A" w:rsidRPr="00C4397A">
        <w:rPr>
          <w:rFonts w:eastAsia="Calibri"/>
          <w:sz w:val="28"/>
          <w:szCs w:val="28"/>
          <w:lang w:eastAsia="en-US"/>
        </w:rPr>
        <w:tab/>
      </w:r>
      <w:r w:rsidR="00C4397A" w:rsidRPr="00C4397A">
        <w:rPr>
          <w:rFonts w:eastAsia="Calibri"/>
          <w:sz w:val="28"/>
          <w:szCs w:val="28"/>
          <w:lang w:eastAsia="en-US"/>
        </w:rPr>
        <w:tab/>
      </w:r>
      <w:r w:rsidR="00C4397A" w:rsidRPr="00C4397A">
        <w:rPr>
          <w:rFonts w:eastAsia="Calibri"/>
          <w:sz w:val="28"/>
          <w:szCs w:val="28"/>
          <w:lang w:eastAsia="en-US"/>
        </w:rPr>
        <w:tab/>
      </w:r>
      <w:r w:rsidR="00C4397A" w:rsidRPr="00C4397A">
        <w:rPr>
          <w:rFonts w:eastAsia="Calibri"/>
          <w:sz w:val="28"/>
          <w:szCs w:val="28"/>
          <w:lang w:eastAsia="en-US"/>
        </w:rPr>
        <w:tab/>
      </w:r>
      <w:r w:rsidR="00C4397A" w:rsidRPr="00C4397A">
        <w:rPr>
          <w:rFonts w:eastAsia="Calibri"/>
          <w:sz w:val="28"/>
          <w:szCs w:val="28"/>
          <w:lang w:eastAsia="en-US"/>
        </w:rPr>
        <w:tab/>
      </w:r>
      <w:r w:rsidR="00C4397A" w:rsidRPr="00C4397A">
        <w:rPr>
          <w:rFonts w:eastAsia="Calibri"/>
          <w:sz w:val="28"/>
          <w:szCs w:val="28"/>
          <w:lang w:eastAsia="en-US"/>
        </w:rPr>
        <w:tab/>
      </w:r>
      <w:r w:rsidR="00C4397A" w:rsidRPr="00C4397A">
        <w:rPr>
          <w:rFonts w:eastAsia="Calibri"/>
          <w:sz w:val="28"/>
          <w:szCs w:val="28"/>
          <w:lang w:eastAsia="en-US"/>
        </w:rPr>
        <w:tab/>
      </w:r>
      <w:r w:rsidR="00C4397A" w:rsidRPr="00C4397A">
        <w:rPr>
          <w:rFonts w:eastAsia="Calibri"/>
          <w:sz w:val="28"/>
          <w:szCs w:val="28"/>
          <w:lang w:eastAsia="en-US"/>
        </w:rPr>
        <w:tab/>
      </w:r>
      <w:r w:rsidR="00C4397A" w:rsidRPr="00C4397A">
        <w:rPr>
          <w:rFonts w:eastAsia="Calibri"/>
          <w:sz w:val="28"/>
          <w:szCs w:val="28"/>
          <w:lang w:eastAsia="en-US"/>
        </w:rPr>
        <w:tab/>
        <w:t xml:space="preserve">№ </w:t>
      </w:r>
      <w:r>
        <w:rPr>
          <w:rFonts w:eastAsia="Calibri"/>
          <w:sz w:val="28"/>
          <w:szCs w:val="28"/>
          <w:lang w:eastAsia="en-US"/>
        </w:rPr>
        <w:t>00</w:t>
      </w:r>
    </w:p>
    <w:p w:rsidR="00C4397A" w:rsidRPr="00C4397A" w:rsidRDefault="00C4397A" w:rsidP="00BB448A">
      <w:pPr>
        <w:rPr>
          <w:sz w:val="28"/>
          <w:szCs w:val="28"/>
        </w:rPr>
      </w:pPr>
    </w:p>
    <w:p w:rsidR="00C4397A" w:rsidRPr="00C4397A" w:rsidRDefault="00B748A7" w:rsidP="00BB448A">
      <w:pPr>
        <w:ind w:right="4534"/>
        <w:rPr>
          <w:sz w:val="28"/>
          <w:szCs w:val="28"/>
          <w:shd w:val="clear" w:color="auto" w:fill="FFFFFF"/>
        </w:rPr>
      </w:pPr>
      <w:r w:rsidRPr="00C4397A">
        <w:rPr>
          <w:sz w:val="28"/>
          <w:szCs w:val="28"/>
          <w:shd w:val="clear" w:color="auto" w:fill="FFFFFF"/>
        </w:rPr>
        <w:t xml:space="preserve">Об утверждении прогнозного плана приватизации муниципального </w:t>
      </w:r>
    </w:p>
    <w:p w:rsidR="00C4397A" w:rsidRPr="00C4397A" w:rsidRDefault="00B748A7" w:rsidP="00BB448A">
      <w:pPr>
        <w:ind w:right="4534"/>
        <w:rPr>
          <w:sz w:val="28"/>
          <w:szCs w:val="28"/>
          <w:shd w:val="clear" w:color="auto" w:fill="FFFFFF"/>
        </w:rPr>
      </w:pPr>
      <w:r w:rsidRPr="00C4397A">
        <w:rPr>
          <w:sz w:val="28"/>
          <w:szCs w:val="28"/>
          <w:shd w:val="clear" w:color="auto" w:fill="FFFFFF"/>
        </w:rPr>
        <w:t xml:space="preserve">имущества Ханты-Мансийского района </w:t>
      </w:r>
    </w:p>
    <w:p w:rsidR="00C4397A" w:rsidRPr="00C4397A" w:rsidRDefault="00B748A7" w:rsidP="00BB448A">
      <w:pPr>
        <w:ind w:right="4534"/>
        <w:rPr>
          <w:sz w:val="28"/>
          <w:szCs w:val="28"/>
          <w:shd w:val="clear" w:color="auto" w:fill="FFFFFF"/>
        </w:rPr>
      </w:pPr>
      <w:r w:rsidRPr="00C4397A">
        <w:rPr>
          <w:sz w:val="28"/>
          <w:szCs w:val="28"/>
          <w:shd w:val="clear" w:color="auto" w:fill="FFFFFF"/>
        </w:rPr>
        <w:t>на 20</w:t>
      </w:r>
      <w:r w:rsidR="0060325B" w:rsidRPr="00C4397A">
        <w:rPr>
          <w:sz w:val="28"/>
          <w:szCs w:val="28"/>
          <w:shd w:val="clear" w:color="auto" w:fill="FFFFFF"/>
        </w:rPr>
        <w:t>2</w:t>
      </w:r>
      <w:r w:rsidR="00B94630">
        <w:rPr>
          <w:sz w:val="28"/>
          <w:szCs w:val="28"/>
          <w:shd w:val="clear" w:color="auto" w:fill="FFFFFF"/>
        </w:rPr>
        <w:t>3</w:t>
      </w:r>
      <w:r w:rsidRPr="00C4397A">
        <w:rPr>
          <w:sz w:val="28"/>
          <w:szCs w:val="28"/>
          <w:shd w:val="clear" w:color="auto" w:fill="FFFFFF"/>
        </w:rPr>
        <w:t xml:space="preserve"> год и плановый период </w:t>
      </w:r>
    </w:p>
    <w:p w:rsidR="00BF6C04" w:rsidRPr="00C4397A" w:rsidRDefault="00B748A7" w:rsidP="00BB448A">
      <w:pPr>
        <w:ind w:right="4534"/>
        <w:rPr>
          <w:sz w:val="28"/>
          <w:szCs w:val="28"/>
          <w:shd w:val="clear" w:color="auto" w:fill="FFFFFF"/>
        </w:rPr>
      </w:pPr>
      <w:r w:rsidRPr="00C4397A">
        <w:rPr>
          <w:sz w:val="28"/>
          <w:szCs w:val="28"/>
          <w:shd w:val="clear" w:color="auto" w:fill="FFFFFF"/>
        </w:rPr>
        <w:t>20</w:t>
      </w:r>
      <w:r w:rsidR="00010A62" w:rsidRPr="00C4397A">
        <w:rPr>
          <w:sz w:val="28"/>
          <w:szCs w:val="28"/>
          <w:shd w:val="clear" w:color="auto" w:fill="FFFFFF"/>
        </w:rPr>
        <w:t>2</w:t>
      </w:r>
      <w:r w:rsidR="00B94630">
        <w:rPr>
          <w:sz w:val="28"/>
          <w:szCs w:val="28"/>
          <w:shd w:val="clear" w:color="auto" w:fill="FFFFFF"/>
        </w:rPr>
        <w:t>4</w:t>
      </w:r>
      <w:r w:rsidRPr="00C4397A">
        <w:rPr>
          <w:sz w:val="28"/>
          <w:szCs w:val="28"/>
          <w:shd w:val="clear" w:color="auto" w:fill="FFFFFF"/>
        </w:rPr>
        <w:t xml:space="preserve"> и 202</w:t>
      </w:r>
      <w:r w:rsidR="00B94630">
        <w:rPr>
          <w:sz w:val="28"/>
          <w:szCs w:val="28"/>
          <w:shd w:val="clear" w:color="auto" w:fill="FFFFFF"/>
        </w:rPr>
        <w:t>5</w:t>
      </w:r>
      <w:r w:rsidR="00C4397A" w:rsidRPr="00C4397A">
        <w:rPr>
          <w:sz w:val="28"/>
          <w:szCs w:val="28"/>
          <w:shd w:val="clear" w:color="auto" w:fill="FFFFFF"/>
        </w:rPr>
        <w:t xml:space="preserve"> годов</w:t>
      </w:r>
    </w:p>
    <w:p w:rsidR="00B748A7" w:rsidRPr="00C4397A" w:rsidRDefault="00B748A7" w:rsidP="00BB448A">
      <w:pPr>
        <w:ind w:right="4534"/>
        <w:rPr>
          <w:sz w:val="28"/>
          <w:szCs w:val="28"/>
        </w:rPr>
      </w:pPr>
    </w:p>
    <w:p w:rsidR="00BF6C04" w:rsidRPr="00C4397A" w:rsidRDefault="00506106" w:rsidP="00BB4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97A">
        <w:rPr>
          <w:sz w:val="28"/>
          <w:szCs w:val="28"/>
        </w:rPr>
        <w:t xml:space="preserve">В целях </w:t>
      </w:r>
      <w:r w:rsidR="0060325B" w:rsidRPr="00C4397A">
        <w:rPr>
          <w:sz w:val="28"/>
          <w:szCs w:val="28"/>
        </w:rPr>
        <w:t>получения дополнительных доходов в бюджет Ханты-Мансийского района</w:t>
      </w:r>
      <w:r w:rsidRPr="00C4397A">
        <w:rPr>
          <w:sz w:val="28"/>
          <w:szCs w:val="28"/>
        </w:rPr>
        <w:t xml:space="preserve">, </w:t>
      </w:r>
      <w:r w:rsidR="0060325B" w:rsidRPr="00C4397A">
        <w:rPr>
          <w:sz w:val="28"/>
          <w:szCs w:val="28"/>
        </w:rPr>
        <w:t>в соответствии с</w:t>
      </w:r>
      <w:r w:rsidR="008B7A35" w:rsidRPr="00C4397A">
        <w:rPr>
          <w:sz w:val="28"/>
          <w:szCs w:val="28"/>
        </w:rPr>
        <w:t xml:space="preserve"> Федеральн</w:t>
      </w:r>
      <w:r w:rsidR="0060325B" w:rsidRPr="00C4397A">
        <w:rPr>
          <w:sz w:val="28"/>
          <w:szCs w:val="28"/>
        </w:rPr>
        <w:t>ым</w:t>
      </w:r>
      <w:r w:rsidR="008B7A35" w:rsidRPr="00C4397A">
        <w:rPr>
          <w:sz w:val="28"/>
          <w:szCs w:val="28"/>
        </w:rPr>
        <w:t xml:space="preserve"> закон</w:t>
      </w:r>
      <w:r w:rsidR="0060325B" w:rsidRPr="00C4397A">
        <w:rPr>
          <w:sz w:val="28"/>
          <w:szCs w:val="28"/>
        </w:rPr>
        <w:t>ом</w:t>
      </w:r>
      <w:r w:rsidR="00BF6C04" w:rsidRPr="00C4397A">
        <w:rPr>
          <w:sz w:val="28"/>
          <w:szCs w:val="28"/>
        </w:rPr>
        <w:t xml:space="preserve"> от 21.12.2001 № 178-ФЗ «О приватизации государственного и му</w:t>
      </w:r>
      <w:r w:rsidR="008B7A35" w:rsidRPr="00C4397A">
        <w:rPr>
          <w:sz w:val="28"/>
          <w:szCs w:val="28"/>
        </w:rPr>
        <w:t>ниципального имущества», стать</w:t>
      </w:r>
      <w:r w:rsidR="0060325B" w:rsidRPr="00C4397A">
        <w:rPr>
          <w:sz w:val="28"/>
          <w:szCs w:val="28"/>
        </w:rPr>
        <w:t>ей</w:t>
      </w:r>
      <w:r w:rsidR="00BF6C04" w:rsidRPr="00C4397A">
        <w:rPr>
          <w:sz w:val="28"/>
          <w:szCs w:val="28"/>
        </w:rPr>
        <w:t xml:space="preserve"> 23 Положения о порядке управления и распоряжения муниципальным имуществом Ханты-Мансийского района, утвержденн</w:t>
      </w:r>
      <w:r w:rsidR="00BE0E71" w:rsidRPr="00C4397A">
        <w:rPr>
          <w:sz w:val="28"/>
          <w:szCs w:val="28"/>
        </w:rPr>
        <w:t>ого</w:t>
      </w:r>
      <w:r w:rsidR="00B94630">
        <w:rPr>
          <w:sz w:val="28"/>
          <w:szCs w:val="28"/>
        </w:rPr>
        <w:t xml:space="preserve"> </w:t>
      </w:r>
      <w:r w:rsidR="00BF6C04" w:rsidRPr="00C4397A">
        <w:rPr>
          <w:sz w:val="28"/>
          <w:szCs w:val="28"/>
        </w:rPr>
        <w:t>решением Думы Ханты-Мансийского района от 20.03.2014 № 332 «Об утверждении Положения о порядке управления и распоряжения муниципальным имуществом Ханты-Мансийского района»</w:t>
      </w:r>
      <w:r w:rsidR="00BF6C04" w:rsidRPr="00C4397A">
        <w:rPr>
          <w:iCs/>
          <w:sz w:val="28"/>
          <w:szCs w:val="28"/>
        </w:rPr>
        <w:t>,</w:t>
      </w:r>
      <w:r w:rsidR="008B7A35" w:rsidRPr="00C4397A">
        <w:rPr>
          <w:iCs/>
          <w:sz w:val="28"/>
          <w:szCs w:val="28"/>
        </w:rPr>
        <w:t xml:space="preserve"> руководствуясь частью 1 статьи 31 Устава Ханты-Мансийского района, </w:t>
      </w:r>
    </w:p>
    <w:p w:rsidR="00BF6C04" w:rsidRPr="00C4397A" w:rsidRDefault="00BF6C04" w:rsidP="00BB4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6C04" w:rsidRPr="00C4397A" w:rsidRDefault="00BF6C04" w:rsidP="00BB448A">
      <w:pPr>
        <w:ind w:left="-180"/>
        <w:jc w:val="center"/>
        <w:rPr>
          <w:sz w:val="28"/>
          <w:szCs w:val="28"/>
        </w:rPr>
      </w:pPr>
      <w:r w:rsidRPr="00C4397A">
        <w:rPr>
          <w:sz w:val="28"/>
          <w:szCs w:val="28"/>
        </w:rPr>
        <w:t>Дума Ханты-Мансийского района</w:t>
      </w:r>
    </w:p>
    <w:p w:rsidR="00BF6C04" w:rsidRPr="00C4397A" w:rsidRDefault="00BF6C04" w:rsidP="00BB448A">
      <w:pPr>
        <w:ind w:left="-180"/>
        <w:jc w:val="center"/>
        <w:rPr>
          <w:sz w:val="28"/>
          <w:szCs w:val="28"/>
        </w:rPr>
      </w:pPr>
    </w:p>
    <w:p w:rsidR="00BF6C04" w:rsidRPr="00C4397A" w:rsidRDefault="00BF6C04" w:rsidP="00BB448A">
      <w:pPr>
        <w:ind w:left="-180"/>
        <w:jc w:val="center"/>
        <w:rPr>
          <w:b/>
          <w:sz w:val="28"/>
          <w:szCs w:val="28"/>
        </w:rPr>
      </w:pPr>
      <w:r w:rsidRPr="00C4397A">
        <w:rPr>
          <w:b/>
          <w:sz w:val="28"/>
          <w:szCs w:val="28"/>
        </w:rPr>
        <w:t>РЕШИЛА:</w:t>
      </w:r>
    </w:p>
    <w:p w:rsidR="00BF6C04" w:rsidRPr="00C4397A" w:rsidRDefault="00BF6C04" w:rsidP="00BB448A">
      <w:pPr>
        <w:jc w:val="both"/>
        <w:rPr>
          <w:sz w:val="28"/>
          <w:szCs w:val="28"/>
        </w:rPr>
      </w:pPr>
    </w:p>
    <w:p w:rsidR="0020726E" w:rsidRPr="00C4397A" w:rsidRDefault="0014575F" w:rsidP="00BB448A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C4397A">
        <w:rPr>
          <w:sz w:val="28"/>
          <w:szCs w:val="28"/>
        </w:rPr>
        <w:t>1.</w:t>
      </w:r>
      <w:r w:rsidR="00086B24" w:rsidRPr="00C4397A">
        <w:rPr>
          <w:sz w:val="28"/>
          <w:szCs w:val="28"/>
        </w:rPr>
        <w:tab/>
      </w:r>
      <w:r w:rsidR="0060325B" w:rsidRPr="00C4397A">
        <w:rPr>
          <w:sz w:val="28"/>
          <w:szCs w:val="28"/>
        </w:rPr>
        <w:t xml:space="preserve">Утвердить </w:t>
      </w:r>
      <w:bookmarkStart w:id="0" w:name="_Hlk25313049"/>
      <w:r w:rsidR="0060325B" w:rsidRPr="00C4397A">
        <w:rPr>
          <w:sz w:val="28"/>
          <w:szCs w:val="28"/>
        </w:rPr>
        <w:t>прогнозный план приватизации муниципального имущества Ханты-Мансийского района на 20</w:t>
      </w:r>
      <w:r w:rsidR="0066157D" w:rsidRPr="00C4397A">
        <w:rPr>
          <w:sz w:val="28"/>
          <w:szCs w:val="28"/>
        </w:rPr>
        <w:t>2</w:t>
      </w:r>
      <w:r w:rsidR="00B94630">
        <w:rPr>
          <w:sz w:val="28"/>
          <w:szCs w:val="28"/>
        </w:rPr>
        <w:t>3</w:t>
      </w:r>
      <w:r w:rsidR="0060325B" w:rsidRPr="00C4397A">
        <w:rPr>
          <w:sz w:val="28"/>
          <w:szCs w:val="28"/>
        </w:rPr>
        <w:t xml:space="preserve"> год и плановый период 202</w:t>
      </w:r>
      <w:r w:rsidR="00B94630">
        <w:rPr>
          <w:sz w:val="28"/>
          <w:szCs w:val="28"/>
        </w:rPr>
        <w:t>4</w:t>
      </w:r>
      <w:r w:rsidR="0060325B" w:rsidRPr="00C4397A">
        <w:rPr>
          <w:sz w:val="28"/>
          <w:szCs w:val="28"/>
        </w:rPr>
        <w:t xml:space="preserve"> и 202</w:t>
      </w:r>
      <w:r w:rsidR="00B94630">
        <w:rPr>
          <w:sz w:val="28"/>
          <w:szCs w:val="28"/>
        </w:rPr>
        <w:t>5</w:t>
      </w:r>
      <w:r w:rsidR="0060325B" w:rsidRPr="00C4397A">
        <w:rPr>
          <w:sz w:val="28"/>
          <w:szCs w:val="28"/>
        </w:rPr>
        <w:t xml:space="preserve"> годов </w:t>
      </w:r>
      <w:bookmarkEnd w:id="0"/>
      <w:r w:rsidR="0060325B" w:rsidRPr="00C4397A">
        <w:rPr>
          <w:sz w:val="28"/>
          <w:szCs w:val="28"/>
        </w:rPr>
        <w:t>согласно приложению к настоящему решению</w:t>
      </w:r>
      <w:r w:rsidR="000E36ED" w:rsidRPr="00C4397A">
        <w:rPr>
          <w:sz w:val="28"/>
          <w:szCs w:val="28"/>
        </w:rPr>
        <w:t>.</w:t>
      </w:r>
    </w:p>
    <w:p w:rsidR="0014575F" w:rsidRPr="00C4397A" w:rsidRDefault="004A267F" w:rsidP="00BB448A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6B24" w:rsidRPr="00C4397A">
        <w:rPr>
          <w:sz w:val="28"/>
          <w:szCs w:val="28"/>
        </w:rPr>
        <w:t>.</w:t>
      </w:r>
      <w:r w:rsidR="00086B24" w:rsidRPr="00C4397A">
        <w:rPr>
          <w:sz w:val="28"/>
          <w:szCs w:val="28"/>
        </w:rPr>
        <w:tab/>
      </w:r>
      <w:r w:rsidR="00575AEA" w:rsidRPr="004751C9">
        <w:rPr>
          <w:sz w:val="28"/>
          <w:szCs w:val="28"/>
        </w:rPr>
        <w:t xml:space="preserve">Настоящее решение </w:t>
      </w:r>
      <w:r w:rsidR="00575AEA">
        <w:rPr>
          <w:sz w:val="28"/>
          <w:szCs w:val="28"/>
        </w:rPr>
        <w:t xml:space="preserve">подлежит официальному опубликованию </w:t>
      </w:r>
      <w:r w:rsidR="00575AEA" w:rsidRPr="004751C9">
        <w:rPr>
          <w:sz w:val="28"/>
          <w:szCs w:val="28"/>
        </w:rPr>
        <w:t>(обнародовани</w:t>
      </w:r>
      <w:r w:rsidR="00575AEA">
        <w:rPr>
          <w:sz w:val="28"/>
          <w:szCs w:val="28"/>
        </w:rPr>
        <w:t>ю</w:t>
      </w:r>
      <w:r w:rsidR="00575AEA" w:rsidRPr="004751C9">
        <w:rPr>
          <w:sz w:val="28"/>
          <w:szCs w:val="28"/>
        </w:rPr>
        <w:t>).</w:t>
      </w:r>
    </w:p>
    <w:p w:rsidR="00914FBC" w:rsidRDefault="00914FBC" w:rsidP="00BB448A">
      <w:pPr>
        <w:ind w:firstLine="708"/>
        <w:jc w:val="both"/>
        <w:rPr>
          <w:sz w:val="28"/>
          <w:szCs w:val="28"/>
        </w:rPr>
      </w:pPr>
    </w:p>
    <w:p w:rsidR="004A267F" w:rsidRDefault="004A267F" w:rsidP="00BB448A">
      <w:pPr>
        <w:ind w:firstLine="708"/>
        <w:jc w:val="both"/>
        <w:rPr>
          <w:sz w:val="28"/>
          <w:szCs w:val="28"/>
        </w:rPr>
      </w:pPr>
    </w:p>
    <w:p w:rsidR="00DE6636" w:rsidRDefault="00DE6636" w:rsidP="00BB448A">
      <w:pPr>
        <w:ind w:firstLine="708"/>
        <w:jc w:val="both"/>
        <w:rPr>
          <w:sz w:val="28"/>
          <w:szCs w:val="28"/>
        </w:rPr>
      </w:pPr>
    </w:p>
    <w:p w:rsidR="00DE6636" w:rsidRDefault="00DE6636" w:rsidP="00BB448A">
      <w:pPr>
        <w:ind w:firstLine="708"/>
        <w:jc w:val="both"/>
        <w:rPr>
          <w:sz w:val="28"/>
          <w:szCs w:val="28"/>
        </w:rPr>
      </w:pPr>
    </w:p>
    <w:p w:rsidR="004A267F" w:rsidRPr="002039DC" w:rsidRDefault="004A267F" w:rsidP="00BB448A">
      <w:pPr>
        <w:jc w:val="both"/>
        <w:rPr>
          <w:sz w:val="28"/>
          <w:szCs w:val="28"/>
        </w:rPr>
      </w:pPr>
      <w:r w:rsidRPr="002039DC">
        <w:rPr>
          <w:sz w:val="28"/>
          <w:szCs w:val="28"/>
        </w:rPr>
        <w:t xml:space="preserve">Председатель Думы </w:t>
      </w:r>
    </w:p>
    <w:p w:rsidR="004A267F" w:rsidRDefault="004A267F" w:rsidP="00BB448A">
      <w:pPr>
        <w:contextualSpacing/>
        <w:jc w:val="both"/>
        <w:rPr>
          <w:sz w:val="28"/>
          <w:szCs w:val="28"/>
        </w:rPr>
      </w:pPr>
      <w:r w:rsidRPr="002039DC">
        <w:rPr>
          <w:sz w:val="28"/>
          <w:szCs w:val="28"/>
        </w:rPr>
        <w:t>Ханты-Мансийского района</w:t>
      </w:r>
      <w:r w:rsidR="00BB448A">
        <w:rPr>
          <w:sz w:val="28"/>
          <w:szCs w:val="28"/>
        </w:rPr>
        <w:tab/>
      </w:r>
      <w:r w:rsidR="00BB448A">
        <w:rPr>
          <w:sz w:val="28"/>
          <w:szCs w:val="28"/>
        </w:rPr>
        <w:tab/>
      </w:r>
      <w:r w:rsidR="00BB448A">
        <w:rPr>
          <w:sz w:val="28"/>
          <w:szCs w:val="28"/>
        </w:rPr>
        <w:tab/>
      </w:r>
      <w:r w:rsidR="00BB448A">
        <w:rPr>
          <w:sz w:val="28"/>
          <w:szCs w:val="28"/>
        </w:rPr>
        <w:tab/>
      </w:r>
      <w:r w:rsidR="00BB448A">
        <w:rPr>
          <w:sz w:val="28"/>
          <w:szCs w:val="28"/>
        </w:rPr>
        <w:tab/>
      </w:r>
      <w:r w:rsidR="00BB448A">
        <w:rPr>
          <w:sz w:val="28"/>
          <w:szCs w:val="28"/>
        </w:rPr>
        <w:tab/>
      </w:r>
      <w:r w:rsidR="00BB448A">
        <w:rPr>
          <w:sz w:val="28"/>
          <w:szCs w:val="28"/>
        </w:rPr>
        <w:tab/>
      </w:r>
      <w:r>
        <w:rPr>
          <w:sz w:val="28"/>
          <w:szCs w:val="28"/>
        </w:rPr>
        <w:t>Е.А.Данилова</w:t>
      </w:r>
    </w:p>
    <w:p w:rsidR="00BB448A" w:rsidRDefault="00B94630" w:rsidP="00BB448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="00454743">
        <w:rPr>
          <w:sz w:val="28"/>
          <w:szCs w:val="28"/>
        </w:rPr>
        <w:t>.12.202</w:t>
      </w:r>
      <w:r>
        <w:rPr>
          <w:sz w:val="28"/>
          <w:szCs w:val="28"/>
        </w:rPr>
        <w:t>2</w:t>
      </w:r>
    </w:p>
    <w:p w:rsidR="00BB448A" w:rsidRPr="002039DC" w:rsidRDefault="00BB448A" w:rsidP="00BB448A">
      <w:pPr>
        <w:contextualSpacing/>
        <w:jc w:val="both"/>
        <w:rPr>
          <w:sz w:val="28"/>
          <w:szCs w:val="28"/>
        </w:rPr>
      </w:pPr>
    </w:p>
    <w:p w:rsidR="00914FBC" w:rsidRPr="00C4397A" w:rsidRDefault="00914FBC" w:rsidP="00BB448A">
      <w:pPr>
        <w:tabs>
          <w:tab w:val="left" w:pos="1367"/>
        </w:tabs>
        <w:rPr>
          <w:sz w:val="28"/>
          <w:szCs w:val="28"/>
        </w:rPr>
        <w:sectPr w:rsidR="00914FBC" w:rsidRPr="00C4397A" w:rsidSect="000E36ED">
          <w:foot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914FBC" w:rsidRPr="00C4397A" w:rsidRDefault="00914FBC" w:rsidP="00BB448A">
      <w:pPr>
        <w:ind w:firstLine="5761"/>
        <w:jc w:val="right"/>
        <w:rPr>
          <w:rFonts w:eastAsia="Calibri"/>
          <w:sz w:val="28"/>
          <w:szCs w:val="28"/>
          <w:lang w:eastAsia="en-US"/>
        </w:rPr>
      </w:pPr>
      <w:r w:rsidRPr="00C4397A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914FBC" w:rsidRPr="00C4397A" w:rsidRDefault="00914FBC" w:rsidP="00BB448A">
      <w:pPr>
        <w:ind w:firstLine="5761"/>
        <w:jc w:val="right"/>
        <w:rPr>
          <w:rFonts w:eastAsia="Calibri"/>
          <w:sz w:val="28"/>
          <w:szCs w:val="28"/>
          <w:lang w:eastAsia="en-US"/>
        </w:rPr>
      </w:pPr>
      <w:r w:rsidRPr="00C4397A">
        <w:rPr>
          <w:rFonts w:eastAsia="Calibri"/>
          <w:sz w:val="28"/>
          <w:szCs w:val="28"/>
          <w:lang w:eastAsia="en-US"/>
        </w:rPr>
        <w:t>к решению Думы</w:t>
      </w:r>
    </w:p>
    <w:p w:rsidR="00914FBC" w:rsidRPr="00C4397A" w:rsidRDefault="00914FBC" w:rsidP="00BB448A">
      <w:pPr>
        <w:ind w:firstLine="5761"/>
        <w:jc w:val="right"/>
        <w:rPr>
          <w:rFonts w:eastAsia="Calibri"/>
          <w:sz w:val="28"/>
          <w:szCs w:val="28"/>
          <w:lang w:eastAsia="en-US"/>
        </w:rPr>
      </w:pPr>
      <w:r w:rsidRPr="00C4397A">
        <w:rPr>
          <w:rFonts w:eastAsia="Calibri"/>
          <w:sz w:val="28"/>
          <w:szCs w:val="28"/>
          <w:lang w:eastAsia="en-US"/>
        </w:rPr>
        <w:t>Ханты-Мансийского района</w:t>
      </w:r>
    </w:p>
    <w:p w:rsidR="00914FBC" w:rsidRPr="00454743" w:rsidRDefault="00B94630" w:rsidP="00BB448A">
      <w:pPr>
        <w:tabs>
          <w:tab w:val="left" w:pos="1367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914FBC" w:rsidRPr="00C4397A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 00</w:t>
      </w:r>
      <w:r w:rsidR="00C4397A">
        <w:rPr>
          <w:rFonts w:eastAsia="Calibri"/>
          <w:sz w:val="28"/>
          <w:szCs w:val="28"/>
          <w:lang w:eastAsia="en-US"/>
        </w:rPr>
        <w:t>.</w:t>
      </w:r>
      <w:r w:rsidR="008E1C8F">
        <w:rPr>
          <w:rFonts w:eastAsia="Calibri"/>
          <w:sz w:val="28"/>
          <w:szCs w:val="28"/>
          <w:lang w:eastAsia="en-US"/>
        </w:rPr>
        <w:t>12</w:t>
      </w:r>
      <w:r w:rsidR="00086B24" w:rsidRPr="00C4397A">
        <w:rPr>
          <w:rFonts w:eastAsia="Calibri"/>
          <w:sz w:val="28"/>
          <w:szCs w:val="28"/>
          <w:lang w:eastAsia="en-US"/>
        </w:rPr>
        <w:t>.20</w:t>
      </w:r>
      <w:r w:rsidR="0055156C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2</w:t>
      </w:r>
      <w:r w:rsidR="00914FBC" w:rsidRPr="00C4397A">
        <w:rPr>
          <w:rFonts w:eastAsia="Calibri"/>
          <w:sz w:val="28"/>
          <w:szCs w:val="28"/>
          <w:lang w:eastAsia="en-US"/>
        </w:rPr>
        <w:t xml:space="preserve"> № </w:t>
      </w:r>
      <w:r w:rsidR="00B34BF0" w:rsidRPr="00454743">
        <w:rPr>
          <w:rFonts w:eastAsia="Calibri"/>
          <w:sz w:val="28"/>
          <w:szCs w:val="28"/>
          <w:lang w:eastAsia="en-US"/>
        </w:rPr>
        <w:t>___</w:t>
      </w:r>
    </w:p>
    <w:p w:rsidR="00914FBC" w:rsidRPr="00C4397A" w:rsidRDefault="00914FBC" w:rsidP="00BB448A">
      <w:pPr>
        <w:tabs>
          <w:tab w:val="left" w:pos="1367"/>
        </w:tabs>
        <w:jc w:val="right"/>
        <w:rPr>
          <w:rFonts w:eastAsia="Calibri"/>
          <w:sz w:val="28"/>
          <w:szCs w:val="28"/>
          <w:lang w:eastAsia="en-US"/>
        </w:rPr>
      </w:pPr>
    </w:p>
    <w:p w:rsidR="0060325B" w:rsidRPr="00C4397A" w:rsidRDefault="0060325B" w:rsidP="00BB448A">
      <w:pPr>
        <w:jc w:val="center"/>
        <w:rPr>
          <w:rFonts w:eastAsia="Calibri"/>
          <w:sz w:val="28"/>
          <w:szCs w:val="28"/>
          <w:lang w:eastAsia="en-US"/>
        </w:rPr>
      </w:pPr>
      <w:r w:rsidRPr="00C4397A">
        <w:rPr>
          <w:rFonts w:eastAsia="Calibri"/>
          <w:sz w:val="28"/>
          <w:szCs w:val="28"/>
          <w:lang w:eastAsia="en-US"/>
        </w:rPr>
        <w:t>Прогнозный план приватизации</w:t>
      </w:r>
      <w:r w:rsidR="00B94630">
        <w:rPr>
          <w:rFonts w:eastAsia="Calibri"/>
          <w:sz w:val="28"/>
          <w:szCs w:val="28"/>
          <w:lang w:eastAsia="en-US"/>
        </w:rPr>
        <w:t xml:space="preserve"> </w:t>
      </w:r>
      <w:r w:rsidRPr="00C4397A">
        <w:rPr>
          <w:rFonts w:eastAsia="Calibri"/>
          <w:sz w:val="28"/>
          <w:szCs w:val="28"/>
          <w:lang w:eastAsia="en-US"/>
        </w:rPr>
        <w:t>муниципального имущества Ханты-Мансийского района</w:t>
      </w:r>
    </w:p>
    <w:p w:rsidR="0060325B" w:rsidRPr="00C4397A" w:rsidRDefault="0060325B" w:rsidP="00BB448A">
      <w:pPr>
        <w:jc w:val="center"/>
        <w:rPr>
          <w:rFonts w:eastAsia="Calibri"/>
          <w:sz w:val="28"/>
          <w:szCs w:val="28"/>
          <w:lang w:eastAsia="en-US"/>
        </w:rPr>
      </w:pPr>
      <w:r w:rsidRPr="00C4397A">
        <w:rPr>
          <w:rFonts w:eastAsia="Calibri"/>
          <w:sz w:val="28"/>
          <w:szCs w:val="28"/>
          <w:lang w:eastAsia="en-US"/>
        </w:rPr>
        <w:t>на 202</w:t>
      </w:r>
      <w:r w:rsidR="00B94630">
        <w:rPr>
          <w:rFonts w:eastAsia="Calibri"/>
          <w:sz w:val="28"/>
          <w:szCs w:val="28"/>
          <w:lang w:eastAsia="en-US"/>
        </w:rPr>
        <w:t>3</w:t>
      </w:r>
      <w:r w:rsidRPr="00C4397A">
        <w:rPr>
          <w:rFonts w:eastAsia="Calibri"/>
          <w:sz w:val="28"/>
          <w:szCs w:val="28"/>
          <w:lang w:eastAsia="en-US"/>
        </w:rPr>
        <w:t xml:space="preserve"> год и плановый период 202</w:t>
      </w:r>
      <w:r w:rsidR="00B94630">
        <w:rPr>
          <w:rFonts w:eastAsia="Calibri"/>
          <w:sz w:val="28"/>
          <w:szCs w:val="28"/>
          <w:lang w:eastAsia="en-US"/>
        </w:rPr>
        <w:t>4</w:t>
      </w:r>
      <w:r w:rsidRPr="00C4397A">
        <w:rPr>
          <w:rFonts w:eastAsia="Calibri"/>
          <w:sz w:val="28"/>
          <w:szCs w:val="28"/>
          <w:lang w:eastAsia="en-US"/>
        </w:rPr>
        <w:t xml:space="preserve"> и 202</w:t>
      </w:r>
      <w:r w:rsidR="00B94630">
        <w:rPr>
          <w:rFonts w:eastAsia="Calibri"/>
          <w:sz w:val="28"/>
          <w:szCs w:val="28"/>
          <w:lang w:eastAsia="en-US"/>
        </w:rPr>
        <w:t>5</w:t>
      </w:r>
      <w:r w:rsidRPr="00C4397A">
        <w:rPr>
          <w:rFonts w:eastAsia="Calibri"/>
          <w:sz w:val="28"/>
          <w:szCs w:val="28"/>
          <w:lang w:eastAsia="en-US"/>
        </w:rPr>
        <w:t xml:space="preserve"> годов</w:t>
      </w:r>
    </w:p>
    <w:p w:rsidR="00666B2A" w:rsidRPr="00C4397A" w:rsidRDefault="00666B2A" w:rsidP="00BB448A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8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2"/>
        <w:gridCol w:w="2693"/>
        <w:gridCol w:w="4820"/>
        <w:gridCol w:w="2268"/>
        <w:gridCol w:w="2126"/>
        <w:gridCol w:w="2126"/>
      </w:tblGrid>
      <w:tr w:rsidR="00917202" w:rsidRPr="00666B2A" w:rsidTr="006D5458">
        <w:trPr>
          <w:trHeight w:val="1191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17202" w:rsidRPr="00666B2A" w:rsidRDefault="00917202" w:rsidP="00BB448A">
            <w:pPr>
              <w:jc w:val="center"/>
              <w:rPr>
                <w:sz w:val="28"/>
                <w:szCs w:val="28"/>
              </w:rPr>
            </w:pPr>
            <w:r w:rsidRPr="00666B2A">
              <w:rPr>
                <w:sz w:val="28"/>
                <w:szCs w:val="28"/>
              </w:rPr>
              <w:t>№</w:t>
            </w:r>
          </w:p>
          <w:p w:rsidR="00917202" w:rsidRPr="00666B2A" w:rsidRDefault="00917202" w:rsidP="00BB448A">
            <w:pPr>
              <w:jc w:val="center"/>
              <w:rPr>
                <w:sz w:val="28"/>
                <w:szCs w:val="28"/>
              </w:rPr>
            </w:pPr>
            <w:r w:rsidRPr="00666B2A">
              <w:rPr>
                <w:sz w:val="28"/>
                <w:szCs w:val="28"/>
              </w:rPr>
              <w:t>п/п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17202" w:rsidRPr="00666B2A" w:rsidRDefault="00BB606C" w:rsidP="00BB4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0B5DB3">
              <w:rPr>
                <w:sz w:val="28"/>
                <w:szCs w:val="28"/>
              </w:rPr>
              <w:t>имущества</w:t>
            </w:r>
            <w:r w:rsidR="00917202" w:rsidRPr="00666B2A">
              <w:rPr>
                <w:sz w:val="28"/>
                <w:szCs w:val="28"/>
              </w:rPr>
              <w:t>,</w:t>
            </w:r>
          </w:p>
          <w:p w:rsidR="00917202" w:rsidRPr="00666B2A" w:rsidRDefault="00917202" w:rsidP="00BB448A">
            <w:pPr>
              <w:jc w:val="center"/>
              <w:rPr>
                <w:sz w:val="28"/>
                <w:szCs w:val="28"/>
              </w:rPr>
            </w:pPr>
            <w:r w:rsidRPr="00666B2A">
              <w:rPr>
                <w:sz w:val="28"/>
                <w:szCs w:val="28"/>
              </w:rPr>
              <w:t>местонахождение</w:t>
            </w:r>
          </w:p>
          <w:p w:rsidR="00917202" w:rsidRPr="00666B2A" w:rsidRDefault="00917202" w:rsidP="00BB44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17202" w:rsidRPr="00666B2A" w:rsidRDefault="00454743" w:rsidP="00BB4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Характеристика </w:t>
            </w:r>
            <w:bookmarkStart w:id="1" w:name="_GoBack"/>
            <w:bookmarkEnd w:id="1"/>
            <w:r w:rsidR="00917202" w:rsidRPr="00666B2A">
              <w:rPr>
                <w:sz w:val="28"/>
                <w:szCs w:val="28"/>
              </w:rPr>
              <w:t>имущества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02" w:rsidRPr="00666B2A" w:rsidRDefault="00917202" w:rsidP="00BB448A">
            <w:pPr>
              <w:jc w:val="center"/>
              <w:rPr>
                <w:sz w:val="28"/>
                <w:szCs w:val="28"/>
              </w:rPr>
            </w:pPr>
            <w:r w:rsidRPr="00666B2A">
              <w:rPr>
                <w:sz w:val="28"/>
                <w:szCs w:val="28"/>
              </w:rPr>
              <w:t>Стоимость</w:t>
            </w:r>
          </w:p>
          <w:p w:rsidR="00917202" w:rsidRPr="00666B2A" w:rsidRDefault="00917202" w:rsidP="00BB448A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б</w:t>
            </w:r>
            <w:r w:rsidRPr="00666B2A">
              <w:rPr>
                <w:sz w:val="28"/>
                <w:szCs w:val="28"/>
                <w:u w:val="single"/>
              </w:rPr>
              <w:t>алансовая</w:t>
            </w:r>
            <w:r w:rsidRPr="00666B2A">
              <w:rPr>
                <w:sz w:val="28"/>
                <w:szCs w:val="28"/>
              </w:rPr>
              <w:t>,</w:t>
            </w:r>
          </w:p>
          <w:p w:rsidR="00917202" w:rsidRPr="00666B2A" w:rsidRDefault="00917202" w:rsidP="00BB448A">
            <w:pPr>
              <w:jc w:val="center"/>
              <w:rPr>
                <w:sz w:val="28"/>
                <w:szCs w:val="28"/>
                <w:u w:val="single"/>
              </w:rPr>
            </w:pPr>
            <w:r w:rsidRPr="00666B2A">
              <w:rPr>
                <w:sz w:val="28"/>
                <w:szCs w:val="28"/>
              </w:rPr>
              <w:t>остаточная</w:t>
            </w:r>
          </w:p>
          <w:p w:rsidR="00917202" w:rsidRPr="00666B2A" w:rsidRDefault="00917202" w:rsidP="00BB448A">
            <w:pPr>
              <w:jc w:val="center"/>
              <w:rPr>
                <w:sz w:val="28"/>
                <w:szCs w:val="28"/>
              </w:rPr>
            </w:pPr>
            <w:r w:rsidRPr="00666B2A">
              <w:rPr>
                <w:sz w:val="28"/>
                <w:szCs w:val="28"/>
              </w:rPr>
              <w:t>в рублях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02" w:rsidRPr="00666B2A" w:rsidRDefault="00917202" w:rsidP="00BB448A">
            <w:pPr>
              <w:jc w:val="center"/>
              <w:rPr>
                <w:sz w:val="28"/>
                <w:szCs w:val="28"/>
              </w:rPr>
            </w:pPr>
            <w:r w:rsidRPr="00666B2A">
              <w:rPr>
                <w:sz w:val="28"/>
                <w:szCs w:val="28"/>
              </w:rPr>
              <w:t>Способ приватизации</w:t>
            </w:r>
          </w:p>
          <w:p w:rsidR="00917202" w:rsidRPr="00666B2A" w:rsidRDefault="00917202" w:rsidP="00BB448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02" w:rsidRPr="00666B2A" w:rsidRDefault="00917202" w:rsidP="00BB448A">
            <w:pPr>
              <w:ind w:left="207"/>
              <w:jc w:val="center"/>
              <w:rPr>
                <w:sz w:val="28"/>
                <w:szCs w:val="28"/>
              </w:rPr>
            </w:pPr>
            <w:r w:rsidRPr="00666B2A">
              <w:rPr>
                <w:sz w:val="28"/>
                <w:szCs w:val="28"/>
              </w:rPr>
              <w:t>Предполагаемые сроки приватизации</w:t>
            </w:r>
          </w:p>
        </w:tc>
      </w:tr>
      <w:tr w:rsidR="00791184" w:rsidRPr="00666B2A" w:rsidTr="00A22976">
        <w:trPr>
          <w:trHeight w:val="273"/>
        </w:trPr>
        <w:tc>
          <w:tcPr>
            <w:tcW w:w="148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84" w:rsidRPr="00791184" w:rsidRDefault="00791184" w:rsidP="007938AB">
            <w:pPr>
              <w:pStyle w:val="ab"/>
              <w:numPr>
                <w:ilvl w:val="0"/>
                <w:numId w:val="13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38A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917202" w:rsidRPr="00666B2A" w:rsidTr="00954CD0">
        <w:trPr>
          <w:trHeight w:val="699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17202" w:rsidRPr="00666B2A" w:rsidRDefault="00917202" w:rsidP="00EC1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C1B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34BF0" w:rsidRPr="00454743" w:rsidRDefault="00917202" w:rsidP="00BB448A">
            <w:pPr>
              <w:rPr>
                <w:sz w:val="28"/>
                <w:szCs w:val="28"/>
              </w:rPr>
            </w:pPr>
            <w:r w:rsidRPr="00666B2A">
              <w:rPr>
                <w:color w:val="000000" w:themeColor="text1"/>
                <w:sz w:val="28"/>
                <w:szCs w:val="28"/>
              </w:rPr>
              <w:t>Автомобиль ВАЗ-21101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местонахождение: </w:t>
            </w:r>
          </w:p>
          <w:p w:rsidR="00917202" w:rsidRPr="00666B2A" w:rsidRDefault="00917202" w:rsidP="00BB448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г. Ханты-Мансийск</w:t>
            </w:r>
          </w:p>
          <w:p w:rsidR="00917202" w:rsidRPr="00666B2A" w:rsidRDefault="00917202" w:rsidP="00BB448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917202" w:rsidRPr="00666B2A" w:rsidRDefault="00917202" w:rsidP="00BB448A">
            <w:pPr>
              <w:jc w:val="both"/>
              <w:rPr>
                <w:sz w:val="28"/>
                <w:szCs w:val="28"/>
              </w:rPr>
            </w:pPr>
            <w:r w:rsidRPr="00666B2A">
              <w:rPr>
                <w:sz w:val="28"/>
                <w:szCs w:val="28"/>
              </w:rPr>
              <w:t xml:space="preserve">Идентификационный номер </w:t>
            </w:r>
            <w:r w:rsidRPr="00666B2A">
              <w:rPr>
                <w:sz w:val="28"/>
                <w:szCs w:val="28"/>
                <w:lang w:val="en-US"/>
              </w:rPr>
              <w:t>VIN</w:t>
            </w:r>
            <w:r w:rsidRPr="00666B2A">
              <w:rPr>
                <w:sz w:val="28"/>
                <w:szCs w:val="28"/>
              </w:rPr>
              <w:t xml:space="preserve"> ХТА21101050831556, марка, модель ТС – ВАЗ-21101, наименование (тип) ТС – легковой, категория ТС - В, год изготовления ТС - 2005, модель, № двигателя 21114,1246791, шасси (рама) № отсутствует, кузов (кабина, прицеп) № 0831556, цвет кузова – светло-серебристый металл, мощность двигателя, л.с. (кВт) – 59,0 кВт, рабочий объем двигателя, куб. см – 1596, тип двигателя – бензиновый, разрешенная максимальная масса, кг – 1480, масса без нагрузки, кг – 1020, организация-изготовитель ТС (страна)  ВАЗ </w:t>
            </w:r>
            <w:r w:rsidRPr="00666B2A">
              <w:rPr>
                <w:sz w:val="28"/>
                <w:szCs w:val="28"/>
              </w:rPr>
              <w:lastRenderedPageBreak/>
              <w:t>Россия, государственный регистрационный знак С698ОА 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02" w:rsidRPr="00666B2A" w:rsidRDefault="00917202" w:rsidP="00BB448A">
            <w:pPr>
              <w:jc w:val="center"/>
              <w:rPr>
                <w:sz w:val="28"/>
                <w:szCs w:val="28"/>
                <w:u w:val="single"/>
              </w:rPr>
            </w:pPr>
            <w:r w:rsidRPr="00666B2A">
              <w:rPr>
                <w:sz w:val="28"/>
                <w:szCs w:val="28"/>
                <w:u w:val="single"/>
              </w:rPr>
              <w:lastRenderedPageBreak/>
              <w:t>247 320,00</w:t>
            </w:r>
          </w:p>
          <w:p w:rsidR="00917202" w:rsidRPr="00666B2A" w:rsidRDefault="00917202" w:rsidP="00BB448A">
            <w:pPr>
              <w:jc w:val="center"/>
              <w:rPr>
                <w:sz w:val="28"/>
                <w:szCs w:val="28"/>
              </w:rPr>
            </w:pPr>
            <w:r w:rsidRPr="00666B2A">
              <w:rPr>
                <w:sz w:val="28"/>
                <w:szCs w:val="28"/>
              </w:rPr>
              <w:t>0,00</w:t>
            </w:r>
          </w:p>
          <w:p w:rsidR="00917202" w:rsidRPr="00666B2A" w:rsidRDefault="00917202" w:rsidP="00BB44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02" w:rsidRPr="00666B2A" w:rsidRDefault="00917202" w:rsidP="00BB448A">
            <w:pPr>
              <w:jc w:val="center"/>
              <w:rPr>
                <w:sz w:val="28"/>
                <w:szCs w:val="28"/>
              </w:rPr>
            </w:pPr>
            <w:r w:rsidRPr="00666B2A">
              <w:rPr>
                <w:sz w:val="28"/>
                <w:szCs w:val="28"/>
              </w:rPr>
              <w:t>Без объявления цены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202" w:rsidRPr="00666B2A" w:rsidRDefault="00D6636B" w:rsidP="00BB4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AD387E">
              <w:rPr>
                <w:sz w:val="28"/>
                <w:szCs w:val="28"/>
              </w:rPr>
              <w:t>4</w:t>
            </w:r>
            <w:r w:rsidR="00917202" w:rsidRPr="00666B2A">
              <w:rPr>
                <w:sz w:val="28"/>
                <w:szCs w:val="28"/>
              </w:rPr>
              <w:t xml:space="preserve"> квартал </w:t>
            </w:r>
          </w:p>
          <w:p w:rsidR="00917202" w:rsidRPr="00666B2A" w:rsidRDefault="00917202" w:rsidP="00D6636B">
            <w:pPr>
              <w:jc w:val="center"/>
              <w:rPr>
                <w:sz w:val="28"/>
                <w:szCs w:val="28"/>
              </w:rPr>
            </w:pPr>
            <w:r w:rsidRPr="00666B2A">
              <w:rPr>
                <w:sz w:val="28"/>
                <w:szCs w:val="28"/>
              </w:rPr>
              <w:t>202</w:t>
            </w:r>
            <w:r w:rsidR="00D6636B">
              <w:rPr>
                <w:sz w:val="28"/>
                <w:szCs w:val="28"/>
              </w:rPr>
              <w:t>3</w:t>
            </w:r>
            <w:r w:rsidRPr="00666B2A">
              <w:rPr>
                <w:sz w:val="28"/>
                <w:szCs w:val="28"/>
              </w:rPr>
              <w:t xml:space="preserve"> года</w:t>
            </w:r>
          </w:p>
        </w:tc>
      </w:tr>
      <w:tr w:rsidR="003B5E91" w:rsidRPr="00666B2A" w:rsidTr="003C6A7B">
        <w:trPr>
          <w:trHeight w:val="276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3B5E91" w:rsidRPr="00510709" w:rsidRDefault="003B5E91" w:rsidP="006A45C8">
            <w:pPr>
              <w:jc w:val="center"/>
              <w:rPr>
                <w:sz w:val="28"/>
                <w:szCs w:val="28"/>
              </w:rPr>
            </w:pPr>
            <w:r w:rsidRPr="00510709">
              <w:rPr>
                <w:rFonts w:eastAsia="Calibri"/>
                <w:sz w:val="28"/>
                <w:szCs w:val="28"/>
                <w:lang w:eastAsia="en-US"/>
              </w:rPr>
              <w:lastRenderedPageBreak/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B5E91" w:rsidRPr="00510709" w:rsidRDefault="003B5E91" w:rsidP="006A45C8">
            <w:pPr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>Судно, самоходное, м/к вспомогательный КС-102-08,</w:t>
            </w:r>
          </w:p>
          <w:p w:rsidR="003B5E91" w:rsidRPr="00510709" w:rsidRDefault="003B5E91" w:rsidP="006A45C8">
            <w:pPr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 xml:space="preserve">место нахождение: г. Ханты-Мансийск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B5E91" w:rsidRPr="00510709" w:rsidRDefault="003B5E91" w:rsidP="003B5E91">
            <w:pPr>
              <w:jc w:val="both"/>
              <w:rPr>
                <w:sz w:val="28"/>
                <w:szCs w:val="28"/>
                <w:u w:val="single"/>
              </w:rPr>
            </w:pPr>
            <w:r w:rsidRPr="00510709">
              <w:rPr>
                <w:sz w:val="28"/>
                <w:szCs w:val="28"/>
              </w:rPr>
              <w:t>Идентификационный № ОИ-02-780, РТИ 02-08, название судна «Гроза», номер двигателя ЯМЗ-238ГМ-2 52957474, мощность двигателя  170 л/с, заводской № 08; год и место постройки: 2001, г. Кострома; материал – сталь; минимальная высота надводного борта 0,46м, вместимость 7,6 тонн, пассажировместимость 10 чел., организация-изготовитель - ОАО "КСМЗ" г.Кострома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E91" w:rsidRPr="00510709" w:rsidRDefault="003B5E91" w:rsidP="006A45C8">
            <w:pPr>
              <w:jc w:val="center"/>
              <w:rPr>
                <w:sz w:val="28"/>
                <w:szCs w:val="28"/>
                <w:u w:val="single"/>
              </w:rPr>
            </w:pPr>
            <w:r w:rsidRPr="00510709">
              <w:rPr>
                <w:sz w:val="28"/>
                <w:szCs w:val="28"/>
                <w:u w:val="single"/>
              </w:rPr>
              <w:t>1 347 984,00</w:t>
            </w:r>
          </w:p>
          <w:p w:rsidR="003B5E91" w:rsidRPr="00510709" w:rsidRDefault="003B5E91" w:rsidP="006A45C8">
            <w:pPr>
              <w:jc w:val="center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>00,00</w:t>
            </w:r>
          </w:p>
          <w:p w:rsidR="003B5E91" w:rsidRPr="00510709" w:rsidRDefault="003B5E91" w:rsidP="006A45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E91" w:rsidRPr="00510709" w:rsidRDefault="003B5E91" w:rsidP="006A45C8">
            <w:pPr>
              <w:jc w:val="center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E91" w:rsidRPr="00510709" w:rsidRDefault="003B5E91" w:rsidP="006A45C8">
            <w:pPr>
              <w:jc w:val="center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 xml:space="preserve">1-4 квартал </w:t>
            </w:r>
          </w:p>
          <w:p w:rsidR="003B5E91" w:rsidRPr="00510709" w:rsidRDefault="003B5E91" w:rsidP="006A45C8">
            <w:pPr>
              <w:jc w:val="center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>2023 года</w:t>
            </w:r>
          </w:p>
          <w:p w:rsidR="003B5E91" w:rsidRPr="00510709" w:rsidRDefault="003B5E91" w:rsidP="006A45C8">
            <w:pPr>
              <w:rPr>
                <w:sz w:val="28"/>
                <w:szCs w:val="28"/>
              </w:rPr>
            </w:pPr>
          </w:p>
        </w:tc>
      </w:tr>
      <w:tr w:rsidR="003B5E91" w:rsidRPr="00666B2A" w:rsidTr="003C6A7B">
        <w:trPr>
          <w:trHeight w:val="276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3B5E91" w:rsidRPr="00510709" w:rsidRDefault="003B5E91" w:rsidP="006A45C8">
            <w:pPr>
              <w:jc w:val="center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>1.3.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B5E91" w:rsidRPr="00510709" w:rsidRDefault="003B5E91" w:rsidP="006A45C8">
            <w:pPr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>Судно, самоходное, теплоход служебно-разъездной,</w:t>
            </w:r>
          </w:p>
          <w:p w:rsidR="003B5E91" w:rsidRPr="00510709" w:rsidRDefault="003B5E91" w:rsidP="006A45C8">
            <w:pPr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>местонахождение: г. Ханты-Мансийск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B5E91" w:rsidRPr="00510709" w:rsidRDefault="003B5E91" w:rsidP="006A45C8">
            <w:pPr>
              <w:jc w:val="both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>Идентификационный номер ОИ-03-923, название судна «Аврора», год и место постройки: 1956, Самусьский СРЗ/2002 ЗАО «ТСК» г.Тюмень, класс судна: + Р 1,2, проект № 544/23.01.544, строительный (заводской) номер – 580, материал корпуса: Вст3 сп2, сп4 (сталь); главные машины – ЯМЗ-238Д-1, двигатель – 1 , тип – дизельный, мощностью 300 л/с; габаритные размеры судна: длина 29,9 м, ширина 4,85 м, осадка в полном грузу 1,,0м, осадка порожнем 0,9 м, высота борта 6,55 м, грузоподъемность – нет.</w:t>
            </w:r>
          </w:p>
          <w:p w:rsidR="003B5E91" w:rsidRPr="00510709" w:rsidRDefault="003B5E91" w:rsidP="006A45C8">
            <w:pPr>
              <w:jc w:val="both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lastRenderedPageBreak/>
              <w:t>В составе оборудование: кренометр КМ, трансформатор ТСЗМ.</w:t>
            </w:r>
          </w:p>
          <w:p w:rsidR="003B5E91" w:rsidRPr="00510709" w:rsidRDefault="003B5E91" w:rsidP="006A45C8">
            <w:pPr>
              <w:jc w:val="both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>Обременения</w:t>
            </w:r>
            <w:r w:rsidR="002E174B" w:rsidRPr="00510709">
              <w:rPr>
                <w:sz w:val="28"/>
                <w:szCs w:val="28"/>
              </w:rPr>
              <w:t>, установленные в отношении объекта</w:t>
            </w:r>
            <w:r w:rsidRPr="00510709">
              <w:rPr>
                <w:sz w:val="28"/>
                <w:szCs w:val="28"/>
              </w:rPr>
              <w:t xml:space="preserve">: аренда, </w:t>
            </w:r>
            <w:r w:rsidR="004A36E1" w:rsidRPr="00510709">
              <w:rPr>
                <w:sz w:val="28"/>
                <w:szCs w:val="28"/>
              </w:rPr>
              <w:t xml:space="preserve">арендатор - </w:t>
            </w:r>
            <w:r w:rsidRPr="00510709">
              <w:rPr>
                <w:sz w:val="28"/>
                <w:szCs w:val="28"/>
              </w:rPr>
              <w:t>О</w:t>
            </w:r>
            <w:r w:rsidR="004A36E1" w:rsidRPr="00510709">
              <w:rPr>
                <w:sz w:val="28"/>
                <w:szCs w:val="28"/>
              </w:rPr>
              <w:t>ОО «СТЕК», период аренды: с 25.03.2019</w:t>
            </w:r>
            <w:r w:rsidRPr="00510709">
              <w:rPr>
                <w:sz w:val="28"/>
                <w:szCs w:val="28"/>
              </w:rPr>
              <w:t xml:space="preserve">. </w:t>
            </w:r>
            <w:r w:rsidR="004A36E1" w:rsidRPr="00510709">
              <w:rPr>
                <w:sz w:val="28"/>
                <w:szCs w:val="28"/>
              </w:rPr>
              <w:t>по 24.03.2029</w:t>
            </w:r>
            <w:r w:rsidRPr="005107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E91" w:rsidRPr="00510709" w:rsidRDefault="003B5E91" w:rsidP="006A45C8">
            <w:pPr>
              <w:jc w:val="center"/>
              <w:rPr>
                <w:sz w:val="28"/>
                <w:szCs w:val="28"/>
                <w:u w:val="single"/>
              </w:rPr>
            </w:pPr>
            <w:r w:rsidRPr="00510709">
              <w:rPr>
                <w:sz w:val="28"/>
                <w:szCs w:val="28"/>
                <w:u w:val="single"/>
              </w:rPr>
              <w:lastRenderedPageBreak/>
              <w:t>3 600 635,28</w:t>
            </w:r>
          </w:p>
          <w:p w:rsidR="003B5E91" w:rsidRPr="00510709" w:rsidRDefault="003B5E91" w:rsidP="006A45C8">
            <w:pPr>
              <w:jc w:val="center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>0,00</w:t>
            </w:r>
          </w:p>
          <w:p w:rsidR="003B5E91" w:rsidRPr="00510709" w:rsidRDefault="003B5E91" w:rsidP="006A45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E91" w:rsidRPr="00510709" w:rsidRDefault="003B5E91" w:rsidP="006A45C8">
            <w:pPr>
              <w:jc w:val="center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E91" w:rsidRPr="00510709" w:rsidRDefault="003B5E91" w:rsidP="006A45C8">
            <w:pPr>
              <w:jc w:val="center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 xml:space="preserve">1-4 квартал </w:t>
            </w:r>
          </w:p>
          <w:p w:rsidR="003B5E91" w:rsidRPr="00510709" w:rsidRDefault="003B5E91" w:rsidP="006A45C8">
            <w:pPr>
              <w:jc w:val="center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>2023 года</w:t>
            </w:r>
          </w:p>
        </w:tc>
      </w:tr>
      <w:tr w:rsidR="003B5E91" w:rsidRPr="00666B2A" w:rsidTr="003C6A7B">
        <w:trPr>
          <w:trHeight w:val="276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91" w:rsidRPr="00510709" w:rsidRDefault="003B5E91" w:rsidP="006A45C8">
            <w:pPr>
              <w:jc w:val="center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B5E91" w:rsidRPr="00510709" w:rsidRDefault="003B5E91" w:rsidP="006A45C8">
            <w:pPr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>Автомобиль Toyota Land Cruiser 105,</w:t>
            </w:r>
          </w:p>
          <w:p w:rsidR="003B5E91" w:rsidRPr="00510709" w:rsidRDefault="003B5E91" w:rsidP="006A45C8">
            <w:pPr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>местонахождение: г. Ханты-Мансийск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B5E91" w:rsidRPr="00510709" w:rsidRDefault="003B5E91" w:rsidP="004A36E1">
            <w:pPr>
              <w:jc w:val="both"/>
              <w:rPr>
                <w:sz w:val="28"/>
                <w:szCs w:val="28"/>
                <w:u w:val="single"/>
              </w:rPr>
            </w:pPr>
            <w:r w:rsidRPr="00510709">
              <w:rPr>
                <w:sz w:val="28"/>
                <w:szCs w:val="28"/>
              </w:rPr>
              <w:t xml:space="preserve">Идентификационный номер </w:t>
            </w:r>
            <w:r w:rsidRPr="00510709">
              <w:rPr>
                <w:sz w:val="28"/>
                <w:szCs w:val="28"/>
                <w:lang w:val="en-US"/>
              </w:rPr>
              <w:t>VIN</w:t>
            </w:r>
            <w:r w:rsidRPr="00510709">
              <w:rPr>
                <w:sz w:val="28"/>
                <w:szCs w:val="28"/>
              </w:rPr>
              <w:t xml:space="preserve"> JTECB09J603014417, марка, модель Toyota Land Cruiser 105 легковой универсал, наименование (тип) ТС – легковой, категория ТС - В, год изготовления ТС - 2003, модель, № двигателя 1HZ.0434472, шасси (рама) № JTECB09J603014417, кузов (кабина, прицеп) № отсутствует, цвет кузова – серый, мощность двигателя – 128л.с. (96 кВт), рабочий объем двигателя, куб. см – 4164, организация-изготовитель: «Тойота Мотор Корп.» (Япония), государственный регистрационный знак Р 663 ХК 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E91" w:rsidRPr="00510709" w:rsidRDefault="003B5E91" w:rsidP="006A45C8">
            <w:pPr>
              <w:jc w:val="center"/>
              <w:rPr>
                <w:sz w:val="28"/>
                <w:szCs w:val="28"/>
                <w:u w:val="single"/>
              </w:rPr>
            </w:pPr>
            <w:r w:rsidRPr="00510709">
              <w:rPr>
                <w:sz w:val="28"/>
                <w:szCs w:val="28"/>
                <w:u w:val="single"/>
              </w:rPr>
              <w:t>1 476 100,00</w:t>
            </w:r>
          </w:p>
          <w:p w:rsidR="003B5E91" w:rsidRPr="00510709" w:rsidRDefault="003B5E91" w:rsidP="006A45C8">
            <w:pPr>
              <w:jc w:val="center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>00,00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E91" w:rsidRPr="00510709" w:rsidRDefault="003B5E91" w:rsidP="006A45C8">
            <w:pPr>
              <w:jc w:val="center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 xml:space="preserve">Аукцион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E91" w:rsidRPr="00510709" w:rsidRDefault="003B5E91" w:rsidP="006A45C8">
            <w:pPr>
              <w:jc w:val="center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 xml:space="preserve">1-4 квартал </w:t>
            </w:r>
          </w:p>
          <w:p w:rsidR="003B5E91" w:rsidRPr="00510709" w:rsidRDefault="003B5E91" w:rsidP="006A45C8">
            <w:pPr>
              <w:jc w:val="center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>2023 года</w:t>
            </w:r>
          </w:p>
        </w:tc>
      </w:tr>
      <w:tr w:rsidR="004A36E1" w:rsidRPr="00666B2A" w:rsidTr="003C6A7B">
        <w:trPr>
          <w:trHeight w:val="276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E1" w:rsidRPr="00510709" w:rsidRDefault="004A36E1" w:rsidP="006A45C8">
            <w:pPr>
              <w:jc w:val="center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>1.5.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A36E1" w:rsidRPr="00510709" w:rsidRDefault="004A36E1" w:rsidP="006A45C8">
            <w:pPr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>Автобус для перевозки детей КАВЗ 4238-05,</w:t>
            </w:r>
          </w:p>
          <w:p w:rsidR="004A36E1" w:rsidRPr="00510709" w:rsidRDefault="004A36E1" w:rsidP="006A45C8">
            <w:pPr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>местонахождение: г. Ханты-Мансийск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A36E1" w:rsidRPr="00510709" w:rsidRDefault="004A36E1" w:rsidP="0084283D">
            <w:pPr>
              <w:jc w:val="both"/>
              <w:rPr>
                <w:sz w:val="28"/>
                <w:szCs w:val="28"/>
                <w:u w:val="single"/>
              </w:rPr>
            </w:pPr>
            <w:r w:rsidRPr="00510709">
              <w:rPr>
                <w:sz w:val="28"/>
                <w:szCs w:val="28"/>
              </w:rPr>
              <w:t xml:space="preserve">Идентификационный номер </w:t>
            </w:r>
            <w:r w:rsidRPr="00510709">
              <w:rPr>
                <w:sz w:val="28"/>
                <w:szCs w:val="28"/>
                <w:lang w:val="en-US"/>
              </w:rPr>
              <w:t>VIN</w:t>
            </w:r>
            <w:r w:rsidRPr="00510709">
              <w:rPr>
                <w:sz w:val="28"/>
                <w:szCs w:val="28"/>
              </w:rPr>
              <w:t xml:space="preserve"> Z7N423805C0002427, марка, модель КАВЗ 4238-05 автобус для перевозки детей, наименование (тип) ТС – автобус, категория ТС - Д, год изготовления ТС - 2012, модель, № двигателя 6ISBe 210 86014425, шасси </w:t>
            </w:r>
            <w:r w:rsidRPr="00510709">
              <w:rPr>
                <w:sz w:val="28"/>
                <w:szCs w:val="28"/>
              </w:rPr>
              <w:lastRenderedPageBreak/>
              <w:t>(рама) № отсутствует, кузов (кабина, прицеп) № Z7N423805C0002427, цвет кузова – желтый, мощность двигателя – 210 л.с., рабочий объем двигателя, куб. см – 6700, организация-изготовитель - ООО «КАВЗ», Россия,  государственный регистрационный знак Е 388 АВ 186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E1" w:rsidRPr="00510709" w:rsidRDefault="004A36E1" w:rsidP="006A45C8">
            <w:pPr>
              <w:jc w:val="center"/>
              <w:rPr>
                <w:sz w:val="28"/>
                <w:szCs w:val="28"/>
                <w:u w:val="single"/>
              </w:rPr>
            </w:pPr>
            <w:r w:rsidRPr="00510709">
              <w:rPr>
                <w:sz w:val="28"/>
                <w:szCs w:val="28"/>
                <w:u w:val="single"/>
              </w:rPr>
              <w:lastRenderedPageBreak/>
              <w:t>2 915 000,00</w:t>
            </w:r>
          </w:p>
          <w:p w:rsidR="004A36E1" w:rsidRPr="00510709" w:rsidRDefault="004A36E1" w:rsidP="006A45C8">
            <w:pPr>
              <w:jc w:val="center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>00,00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E1" w:rsidRPr="00510709" w:rsidRDefault="004A36E1" w:rsidP="006A45C8">
            <w:pPr>
              <w:jc w:val="center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 xml:space="preserve">Аукцион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E1" w:rsidRPr="00510709" w:rsidRDefault="004A36E1" w:rsidP="006A45C8">
            <w:pPr>
              <w:jc w:val="center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 xml:space="preserve">1-4 квартал 2023 года </w:t>
            </w:r>
          </w:p>
        </w:tc>
      </w:tr>
      <w:tr w:rsidR="004A36E1" w:rsidRPr="00666B2A" w:rsidTr="003C6A7B">
        <w:trPr>
          <w:trHeight w:val="276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E1" w:rsidRPr="00510709" w:rsidRDefault="004A36E1" w:rsidP="006A45C8">
            <w:pPr>
              <w:jc w:val="center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A36E1" w:rsidRPr="00510709" w:rsidRDefault="004A36E1" w:rsidP="006A45C8">
            <w:pPr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 xml:space="preserve">Дежеопрокидыватель А2-ХДЕ, местонахождение: Ханты-Мансийский район, п. Горноправдинск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A36E1" w:rsidRPr="00510709" w:rsidRDefault="004A36E1" w:rsidP="00FB62D7">
            <w:pPr>
              <w:jc w:val="both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>Модель А2-ХДЕ, 140 литров, инвентарный № 1101045733, год в</w:t>
            </w:r>
            <w:r w:rsidR="006E0B27">
              <w:rPr>
                <w:sz w:val="28"/>
                <w:szCs w:val="28"/>
              </w:rPr>
              <w:t>в</w:t>
            </w:r>
            <w:r w:rsidRPr="00510709">
              <w:rPr>
                <w:sz w:val="28"/>
                <w:szCs w:val="28"/>
              </w:rPr>
              <w:t>ода в эксплуатацию 2008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E1" w:rsidRPr="00510709" w:rsidRDefault="004A36E1" w:rsidP="006A45C8">
            <w:pPr>
              <w:jc w:val="center"/>
              <w:rPr>
                <w:sz w:val="28"/>
                <w:szCs w:val="28"/>
                <w:u w:val="single"/>
              </w:rPr>
            </w:pPr>
            <w:r w:rsidRPr="00510709">
              <w:rPr>
                <w:sz w:val="28"/>
                <w:szCs w:val="28"/>
                <w:u w:val="single"/>
              </w:rPr>
              <w:t>65 456,00</w:t>
            </w:r>
          </w:p>
          <w:p w:rsidR="004A36E1" w:rsidRPr="00510709" w:rsidRDefault="004A36E1" w:rsidP="006A45C8">
            <w:pPr>
              <w:jc w:val="center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E1" w:rsidRPr="00510709" w:rsidRDefault="004A36E1" w:rsidP="006A45C8">
            <w:pPr>
              <w:jc w:val="center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 xml:space="preserve">Аукцион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E1" w:rsidRPr="00510709" w:rsidRDefault="004A36E1" w:rsidP="006A45C8">
            <w:pPr>
              <w:jc w:val="center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 xml:space="preserve">1-4 квартал 2023 года </w:t>
            </w:r>
          </w:p>
        </w:tc>
      </w:tr>
      <w:tr w:rsidR="004A36E1" w:rsidRPr="00666B2A" w:rsidTr="003C6A7B">
        <w:trPr>
          <w:trHeight w:val="276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E1" w:rsidRPr="00510709" w:rsidRDefault="004A36E1" w:rsidP="006A45C8">
            <w:pPr>
              <w:jc w:val="center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>1.7.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A36E1" w:rsidRPr="00510709" w:rsidRDefault="004A36E1" w:rsidP="006A45C8">
            <w:pPr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 xml:space="preserve">Прилавок витрина средней температуры, местонахождение: Ханты-Мансийский район, п. Горноправдинск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A36E1" w:rsidRPr="00510709" w:rsidRDefault="004A36E1" w:rsidP="00FB62D7">
            <w:pPr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 xml:space="preserve">Инвентарный № 1101045626, год </w:t>
            </w:r>
            <w:r w:rsidR="006E0B27">
              <w:rPr>
                <w:sz w:val="28"/>
                <w:szCs w:val="28"/>
              </w:rPr>
              <w:t>в</w:t>
            </w:r>
            <w:r w:rsidRPr="00510709">
              <w:rPr>
                <w:sz w:val="28"/>
                <w:szCs w:val="28"/>
              </w:rPr>
              <w:t>вода в эксплуатацию 2008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E1" w:rsidRPr="00510709" w:rsidRDefault="004A36E1" w:rsidP="006A45C8">
            <w:pPr>
              <w:jc w:val="center"/>
              <w:rPr>
                <w:sz w:val="28"/>
                <w:szCs w:val="28"/>
                <w:u w:val="single"/>
              </w:rPr>
            </w:pPr>
            <w:r w:rsidRPr="00510709">
              <w:rPr>
                <w:sz w:val="28"/>
                <w:szCs w:val="28"/>
                <w:u w:val="single"/>
              </w:rPr>
              <w:t>30 840,00</w:t>
            </w:r>
          </w:p>
          <w:p w:rsidR="004A36E1" w:rsidRPr="00510709" w:rsidRDefault="004A36E1" w:rsidP="006A45C8">
            <w:pPr>
              <w:jc w:val="center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E1" w:rsidRPr="00510709" w:rsidRDefault="004A36E1" w:rsidP="006A45C8">
            <w:pPr>
              <w:jc w:val="center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 xml:space="preserve">Аукцион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E1" w:rsidRPr="00510709" w:rsidRDefault="004A36E1" w:rsidP="006A45C8">
            <w:pPr>
              <w:jc w:val="center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 xml:space="preserve">1-4 квартал 2023 года </w:t>
            </w:r>
          </w:p>
        </w:tc>
      </w:tr>
      <w:tr w:rsidR="004A36E1" w:rsidRPr="00666B2A" w:rsidTr="003C6A7B">
        <w:trPr>
          <w:trHeight w:val="276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E1" w:rsidRPr="00510709" w:rsidRDefault="004A36E1" w:rsidP="006A45C8">
            <w:pPr>
              <w:jc w:val="center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>1.8.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A36E1" w:rsidRPr="00510709" w:rsidRDefault="004A36E1" w:rsidP="006A45C8">
            <w:pPr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>Ларь морозильный, местонахождение: Ханты-Мансийский район, п. Горноправдинск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A36E1" w:rsidRPr="00510709" w:rsidRDefault="004A36E1" w:rsidP="00FB62D7">
            <w:pPr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>Инвентарный № 1101045627, год в</w:t>
            </w:r>
            <w:r w:rsidR="006E0B27">
              <w:rPr>
                <w:sz w:val="28"/>
                <w:szCs w:val="28"/>
              </w:rPr>
              <w:t>в</w:t>
            </w:r>
            <w:r w:rsidRPr="00510709">
              <w:rPr>
                <w:sz w:val="28"/>
                <w:szCs w:val="28"/>
              </w:rPr>
              <w:t>ода в эксплуатацию 2008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E1" w:rsidRPr="00510709" w:rsidRDefault="004A36E1" w:rsidP="006A45C8">
            <w:pPr>
              <w:jc w:val="center"/>
              <w:rPr>
                <w:sz w:val="28"/>
                <w:szCs w:val="28"/>
                <w:u w:val="single"/>
              </w:rPr>
            </w:pPr>
            <w:r w:rsidRPr="00510709">
              <w:rPr>
                <w:sz w:val="28"/>
                <w:szCs w:val="28"/>
                <w:u w:val="single"/>
              </w:rPr>
              <w:t>18 750,00</w:t>
            </w:r>
          </w:p>
          <w:p w:rsidR="004A36E1" w:rsidRPr="00510709" w:rsidRDefault="004A36E1" w:rsidP="006A45C8">
            <w:pPr>
              <w:jc w:val="center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E1" w:rsidRPr="00510709" w:rsidRDefault="004A36E1" w:rsidP="006A45C8">
            <w:pPr>
              <w:jc w:val="center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 xml:space="preserve">Аукцион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E1" w:rsidRPr="00510709" w:rsidRDefault="004A36E1" w:rsidP="006A45C8">
            <w:pPr>
              <w:jc w:val="center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 xml:space="preserve">1-4 квартал 2023 года </w:t>
            </w:r>
          </w:p>
        </w:tc>
      </w:tr>
      <w:tr w:rsidR="004A36E1" w:rsidRPr="00666B2A" w:rsidTr="003C6A7B">
        <w:trPr>
          <w:trHeight w:val="276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E1" w:rsidRPr="00510709" w:rsidRDefault="004A36E1" w:rsidP="006A45C8">
            <w:pPr>
              <w:jc w:val="center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>1.9.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A36E1" w:rsidRPr="00510709" w:rsidRDefault="004A36E1" w:rsidP="006A45C8">
            <w:pPr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 xml:space="preserve">Шкаф холодильный стеклянные двери, местонахождение: </w:t>
            </w:r>
            <w:r w:rsidRPr="00510709">
              <w:rPr>
                <w:sz w:val="28"/>
                <w:szCs w:val="28"/>
              </w:rPr>
              <w:lastRenderedPageBreak/>
              <w:t>Ханты-Мансийский район, п. Горноправдинск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A36E1" w:rsidRPr="00510709" w:rsidRDefault="004A36E1" w:rsidP="00FB62D7">
            <w:pPr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lastRenderedPageBreak/>
              <w:t>Инвентарный № 1101045640, год в</w:t>
            </w:r>
            <w:r w:rsidR="006E0B27">
              <w:rPr>
                <w:sz w:val="28"/>
                <w:szCs w:val="28"/>
              </w:rPr>
              <w:t>в</w:t>
            </w:r>
            <w:r w:rsidRPr="00510709">
              <w:rPr>
                <w:sz w:val="28"/>
                <w:szCs w:val="28"/>
              </w:rPr>
              <w:t>ода в эксплуатацию 2008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E1" w:rsidRPr="00510709" w:rsidRDefault="004A36E1" w:rsidP="006A45C8">
            <w:pPr>
              <w:jc w:val="center"/>
              <w:rPr>
                <w:sz w:val="28"/>
                <w:szCs w:val="28"/>
                <w:u w:val="single"/>
              </w:rPr>
            </w:pPr>
            <w:r w:rsidRPr="00510709">
              <w:rPr>
                <w:sz w:val="28"/>
                <w:szCs w:val="28"/>
                <w:u w:val="single"/>
              </w:rPr>
              <w:t>25 000,00</w:t>
            </w:r>
          </w:p>
          <w:p w:rsidR="004A36E1" w:rsidRPr="00510709" w:rsidRDefault="004A36E1" w:rsidP="006A45C8">
            <w:pPr>
              <w:jc w:val="center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E1" w:rsidRPr="00510709" w:rsidRDefault="004A36E1" w:rsidP="006A45C8">
            <w:pPr>
              <w:jc w:val="center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 xml:space="preserve">Аукцион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E1" w:rsidRPr="00510709" w:rsidRDefault="004A36E1" w:rsidP="006A45C8">
            <w:pPr>
              <w:jc w:val="center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 xml:space="preserve">1-4 квартал 2023 года </w:t>
            </w:r>
          </w:p>
        </w:tc>
      </w:tr>
      <w:tr w:rsidR="004A36E1" w:rsidRPr="00666B2A" w:rsidTr="003C6A7B">
        <w:trPr>
          <w:trHeight w:val="276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E1" w:rsidRPr="00510709" w:rsidRDefault="004A36E1" w:rsidP="006A45C8">
            <w:pPr>
              <w:jc w:val="center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lastRenderedPageBreak/>
              <w:t>1.10.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A36E1" w:rsidRPr="00510709" w:rsidRDefault="004A36E1" w:rsidP="006A45C8">
            <w:pPr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>Шкаф холодильный стеклянные двери, местонахождение: Ханты-Мансийский район, п. Горноправдинск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A36E1" w:rsidRPr="00510709" w:rsidRDefault="004A36E1" w:rsidP="00FB62D7">
            <w:pPr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 xml:space="preserve">Инвентарный № 1101045642, год </w:t>
            </w:r>
            <w:r w:rsidR="006E0B27">
              <w:rPr>
                <w:sz w:val="28"/>
                <w:szCs w:val="28"/>
              </w:rPr>
              <w:t>в</w:t>
            </w:r>
            <w:r w:rsidRPr="00510709">
              <w:rPr>
                <w:sz w:val="28"/>
                <w:szCs w:val="28"/>
              </w:rPr>
              <w:t>вода в эксплуатацию 2008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E1" w:rsidRPr="00510709" w:rsidRDefault="004A36E1" w:rsidP="006A45C8">
            <w:pPr>
              <w:jc w:val="center"/>
              <w:rPr>
                <w:sz w:val="28"/>
                <w:szCs w:val="28"/>
                <w:u w:val="single"/>
              </w:rPr>
            </w:pPr>
            <w:r w:rsidRPr="00510709">
              <w:rPr>
                <w:sz w:val="28"/>
                <w:szCs w:val="28"/>
                <w:u w:val="single"/>
              </w:rPr>
              <w:t>25 000,00</w:t>
            </w:r>
          </w:p>
          <w:p w:rsidR="004A36E1" w:rsidRPr="00510709" w:rsidRDefault="004A36E1" w:rsidP="006A45C8">
            <w:pPr>
              <w:jc w:val="center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E1" w:rsidRPr="00510709" w:rsidRDefault="004A36E1" w:rsidP="006A45C8">
            <w:pPr>
              <w:jc w:val="center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 xml:space="preserve">Аукцион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E1" w:rsidRPr="00510709" w:rsidRDefault="004A36E1" w:rsidP="006A45C8">
            <w:pPr>
              <w:jc w:val="center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 xml:space="preserve">1-4 квартал 2023 года </w:t>
            </w:r>
          </w:p>
        </w:tc>
      </w:tr>
      <w:tr w:rsidR="004A36E1" w:rsidRPr="00666B2A" w:rsidTr="003C6A7B">
        <w:trPr>
          <w:trHeight w:val="276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E1" w:rsidRPr="00510709" w:rsidRDefault="004A36E1" w:rsidP="006A45C8">
            <w:pPr>
              <w:jc w:val="center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>1.11.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A36E1" w:rsidRPr="00510709" w:rsidRDefault="004A36E1" w:rsidP="006A45C8">
            <w:pPr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>Шкаф расстоечный двухдверный, местонахождение: Ханты-Мансийский район, п. Горноправдинск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A36E1" w:rsidRPr="00510709" w:rsidRDefault="004A36E1" w:rsidP="00FB62D7">
            <w:pPr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>Модель «Бриз-322», инвентарный № 1101045736, год ввода в эксплуатацию 2008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E1" w:rsidRPr="00510709" w:rsidRDefault="004A36E1" w:rsidP="006A45C8">
            <w:pPr>
              <w:jc w:val="center"/>
              <w:rPr>
                <w:sz w:val="28"/>
                <w:szCs w:val="28"/>
                <w:u w:val="single"/>
              </w:rPr>
            </w:pPr>
            <w:r w:rsidRPr="00510709">
              <w:rPr>
                <w:sz w:val="28"/>
                <w:szCs w:val="28"/>
                <w:u w:val="single"/>
              </w:rPr>
              <w:t>225 660,00</w:t>
            </w:r>
          </w:p>
          <w:p w:rsidR="004A36E1" w:rsidRPr="00510709" w:rsidRDefault="004A36E1" w:rsidP="006A45C8">
            <w:pPr>
              <w:jc w:val="center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E1" w:rsidRPr="00510709" w:rsidRDefault="004A36E1" w:rsidP="006A45C8">
            <w:pPr>
              <w:jc w:val="center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 xml:space="preserve">Аукцион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E1" w:rsidRPr="00510709" w:rsidRDefault="004A36E1" w:rsidP="006A45C8">
            <w:pPr>
              <w:jc w:val="center"/>
              <w:rPr>
                <w:sz w:val="28"/>
                <w:szCs w:val="28"/>
              </w:rPr>
            </w:pPr>
            <w:r w:rsidRPr="00510709">
              <w:rPr>
                <w:sz w:val="28"/>
                <w:szCs w:val="28"/>
              </w:rPr>
              <w:t xml:space="preserve">1-4 квартал 2023 года </w:t>
            </w:r>
          </w:p>
        </w:tc>
      </w:tr>
      <w:tr w:rsidR="004A36E1" w:rsidRPr="00666B2A" w:rsidTr="00C233A5">
        <w:trPr>
          <w:trHeight w:val="276"/>
        </w:trPr>
        <w:tc>
          <w:tcPr>
            <w:tcW w:w="148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E1" w:rsidRDefault="004A36E1" w:rsidP="006D545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2024 год</w:t>
            </w:r>
          </w:p>
        </w:tc>
      </w:tr>
      <w:tr w:rsidR="004A36E1" w:rsidRPr="00666B2A" w:rsidTr="00E37C84">
        <w:trPr>
          <w:trHeight w:val="2966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E1" w:rsidRPr="00666B2A" w:rsidRDefault="004A36E1" w:rsidP="00BB4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A36E1" w:rsidRPr="00666B2A" w:rsidRDefault="004A36E1" w:rsidP="00BB4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Цех по переработке мяса, </w:t>
            </w:r>
            <w:r w:rsidRPr="00666B2A">
              <w:rPr>
                <w:sz w:val="28"/>
                <w:szCs w:val="28"/>
              </w:rPr>
              <w:t>расположенн</w:t>
            </w:r>
            <w:r>
              <w:rPr>
                <w:sz w:val="28"/>
                <w:szCs w:val="28"/>
              </w:rPr>
              <w:t>ый</w:t>
            </w:r>
            <w:r w:rsidRPr="00666B2A">
              <w:rPr>
                <w:sz w:val="28"/>
                <w:szCs w:val="28"/>
              </w:rPr>
              <w:t xml:space="preserve"> по адресу: Ханты-Мансийский автономный округ – Югра, Ханты-Мансийский район, </w:t>
            </w:r>
            <w:r>
              <w:rPr>
                <w:sz w:val="28"/>
                <w:szCs w:val="28"/>
              </w:rPr>
              <w:t>с. Батово</w:t>
            </w:r>
            <w:r w:rsidRPr="00666B2A">
              <w:rPr>
                <w:sz w:val="28"/>
                <w:szCs w:val="28"/>
              </w:rPr>
              <w:t xml:space="preserve">, </w:t>
            </w:r>
          </w:p>
          <w:p w:rsidR="004A36E1" w:rsidRDefault="004A36E1" w:rsidP="00BB448A">
            <w:pPr>
              <w:rPr>
                <w:sz w:val="28"/>
                <w:szCs w:val="28"/>
              </w:rPr>
            </w:pPr>
            <w:r w:rsidRPr="00666B2A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Центральная, д. 55, с земельным участком</w:t>
            </w:r>
          </w:p>
          <w:p w:rsidR="004A36E1" w:rsidRDefault="004A36E1" w:rsidP="00BB448A">
            <w:pPr>
              <w:rPr>
                <w:sz w:val="28"/>
                <w:szCs w:val="28"/>
              </w:rPr>
            </w:pPr>
          </w:p>
          <w:p w:rsidR="004A36E1" w:rsidRDefault="004A36E1" w:rsidP="00BB448A">
            <w:pPr>
              <w:rPr>
                <w:sz w:val="28"/>
                <w:szCs w:val="28"/>
              </w:rPr>
            </w:pPr>
          </w:p>
          <w:p w:rsidR="004A36E1" w:rsidRDefault="004A36E1" w:rsidP="00BB448A">
            <w:pPr>
              <w:rPr>
                <w:sz w:val="28"/>
                <w:szCs w:val="28"/>
              </w:rPr>
            </w:pPr>
          </w:p>
          <w:p w:rsidR="004A36E1" w:rsidRDefault="004A36E1" w:rsidP="00BB448A">
            <w:pPr>
              <w:rPr>
                <w:sz w:val="28"/>
                <w:szCs w:val="28"/>
              </w:rPr>
            </w:pPr>
          </w:p>
          <w:p w:rsidR="004A36E1" w:rsidRDefault="004A36E1" w:rsidP="00BB448A">
            <w:pPr>
              <w:rPr>
                <w:sz w:val="28"/>
                <w:szCs w:val="28"/>
              </w:rPr>
            </w:pPr>
          </w:p>
          <w:p w:rsidR="004A36E1" w:rsidRDefault="004A36E1" w:rsidP="00BB448A">
            <w:pPr>
              <w:rPr>
                <w:sz w:val="28"/>
                <w:szCs w:val="28"/>
              </w:rPr>
            </w:pPr>
          </w:p>
          <w:p w:rsidR="004A36E1" w:rsidRDefault="004A36E1" w:rsidP="00BB448A">
            <w:pPr>
              <w:rPr>
                <w:sz w:val="28"/>
                <w:szCs w:val="28"/>
              </w:rPr>
            </w:pPr>
          </w:p>
          <w:p w:rsidR="004A36E1" w:rsidRDefault="004A36E1" w:rsidP="00BB448A">
            <w:pPr>
              <w:rPr>
                <w:sz w:val="28"/>
                <w:szCs w:val="28"/>
              </w:rPr>
            </w:pPr>
          </w:p>
          <w:p w:rsidR="004A36E1" w:rsidRDefault="004A36E1" w:rsidP="00BB448A">
            <w:pPr>
              <w:rPr>
                <w:sz w:val="28"/>
                <w:szCs w:val="28"/>
              </w:rPr>
            </w:pPr>
          </w:p>
          <w:p w:rsidR="004A36E1" w:rsidRDefault="004A36E1" w:rsidP="00BB448A">
            <w:pPr>
              <w:rPr>
                <w:sz w:val="28"/>
                <w:szCs w:val="28"/>
              </w:rPr>
            </w:pPr>
          </w:p>
          <w:p w:rsidR="004A36E1" w:rsidRDefault="004A36E1" w:rsidP="00BB448A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BD4967" w:rsidRDefault="004A36E1" w:rsidP="00BB448A">
            <w:pPr>
              <w:rPr>
                <w:sz w:val="28"/>
                <w:szCs w:val="28"/>
              </w:rPr>
            </w:pPr>
            <w:r w:rsidRPr="00C64133">
              <w:rPr>
                <w:sz w:val="28"/>
                <w:szCs w:val="28"/>
              </w:rPr>
              <w:lastRenderedPageBreak/>
              <w:t>Назначение: нежилое,</w:t>
            </w:r>
            <w:r>
              <w:rPr>
                <w:sz w:val="28"/>
                <w:szCs w:val="28"/>
              </w:rPr>
              <w:t xml:space="preserve"> 1-этажное,общей площадью 132,7</w:t>
            </w:r>
            <w:r w:rsidRPr="00C64133">
              <w:rPr>
                <w:sz w:val="28"/>
                <w:szCs w:val="28"/>
              </w:rPr>
              <w:t xml:space="preserve"> кв. метров, </w:t>
            </w:r>
            <w:r>
              <w:rPr>
                <w:sz w:val="28"/>
                <w:szCs w:val="28"/>
              </w:rPr>
              <w:t xml:space="preserve">инв.№71:129:002:100055420, лит.А, </w:t>
            </w:r>
            <w:r w:rsidRPr="00C64133">
              <w:rPr>
                <w:sz w:val="28"/>
                <w:szCs w:val="28"/>
              </w:rPr>
              <w:t>кадастровый № 86:02:</w:t>
            </w:r>
            <w:r>
              <w:rPr>
                <w:sz w:val="28"/>
                <w:szCs w:val="28"/>
              </w:rPr>
              <w:t>1207001</w:t>
            </w:r>
            <w:r w:rsidRPr="00C6413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539</w:t>
            </w:r>
            <w:r w:rsidRPr="00C64133">
              <w:rPr>
                <w:sz w:val="28"/>
                <w:szCs w:val="28"/>
              </w:rPr>
              <w:t xml:space="preserve">, </w:t>
            </w:r>
            <w:r w:rsidRPr="00C64133">
              <w:rPr>
                <w:color w:val="000000" w:themeColor="text1"/>
                <w:sz w:val="28"/>
                <w:szCs w:val="28"/>
              </w:rPr>
              <w:t xml:space="preserve">год постройки – </w:t>
            </w:r>
            <w:r w:rsidR="00CB1D7F">
              <w:rPr>
                <w:color w:val="000000" w:themeColor="text1"/>
                <w:sz w:val="28"/>
                <w:szCs w:val="28"/>
              </w:rPr>
              <w:t>2011</w:t>
            </w:r>
            <w:r w:rsidRPr="00C64133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 xml:space="preserve">фундамент бетонный, </w:t>
            </w:r>
            <w:r w:rsidRPr="00C64133">
              <w:rPr>
                <w:color w:val="000000" w:themeColor="text1"/>
                <w:sz w:val="28"/>
                <w:szCs w:val="28"/>
              </w:rPr>
              <w:t xml:space="preserve">наружные стены – </w:t>
            </w:r>
            <w:r>
              <w:rPr>
                <w:color w:val="000000" w:themeColor="text1"/>
                <w:sz w:val="28"/>
                <w:szCs w:val="28"/>
              </w:rPr>
              <w:t>керамзитоблоки, пенопласт,</w:t>
            </w:r>
            <w:r w:rsidRPr="00C64133">
              <w:rPr>
                <w:color w:val="000000" w:themeColor="text1"/>
                <w:sz w:val="28"/>
                <w:szCs w:val="28"/>
              </w:rPr>
              <w:t xml:space="preserve"> перекрытия </w:t>
            </w:r>
            <w:r>
              <w:rPr>
                <w:color w:val="000000" w:themeColor="text1"/>
                <w:sz w:val="28"/>
                <w:szCs w:val="28"/>
              </w:rPr>
              <w:t xml:space="preserve">чердачные – </w:t>
            </w:r>
            <w:r w:rsidRPr="00C64133">
              <w:rPr>
                <w:color w:val="000000" w:themeColor="text1"/>
                <w:sz w:val="28"/>
                <w:szCs w:val="28"/>
              </w:rPr>
              <w:t>деревянн</w:t>
            </w:r>
            <w:r>
              <w:rPr>
                <w:color w:val="000000" w:themeColor="text1"/>
                <w:sz w:val="28"/>
                <w:szCs w:val="28"/>
              </w:rPr>
              <w:t>ое отепленное</w:t>
            </w:r>
            <w:r w:rsidRPr="00C64133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 xml:space="preserve">крыша – профлист по деревянным конструкциям, </w:t>
            </w:r>
            <w:r w:rsidRPr="00C64133">
              <w:rPr>
                <w:color w:val="000000" w:themeColor="text1"/>
                <w:sz w:val="28"/>
                <w:szCs w:val="28"/>
              </w:rPr>
              <w:t xml:space="preserve">полы – </w:t>
            </w:r>
            <w:r>
              <w:rPr>
                <w:color w:val="000000" w:themeColor="text1"/>
                <w:sz w:val="28"/>
                <w:szCs w:val="28"/>
              </w:rPr>
              <w:t>цементные, дощатый, керамическая плитка,</w:t>
            </w:r>
            <w:r w:rsidRPr="00C64133">
              <w:rPr>
                <w:color w:val="000000" w:themeColor="text1"/>
                <w:sz w:val="28"/>
                <w:szCs w:val="28"/>
              </w:rPr>
              <w:t xml:space="preserve"> дверные проемы – </w:t>
            </w:r>
            <w:r>
              <w:rPr>
                <w:color w:val="000000" w:themeColor="text1"/>
                <w:sz w:val="28"/>
                <w:szCs w:val="28"/>
              </w:rPr>
              <w:t>входные металлические, простые</w:t>
            </w:r>
            <w:r w:rsidRPr="00C64133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 xml:space="preserve">проемы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оконные – стеклопакеты ПВХ, </w:t>
            </w:r>
            <w:r w:rsidRPr="00C64133">
              <w:rPr>
                <w:color w:val="000000" w:themeColor="text1"/>
                <w:sz w:val="28"/>
                <w:szCs w:val="28"/>
              </w:rPr>
              <w:t>отделка</w:t>
            </w:r>
            <w:r>
              <w:rPr>
                <w:color w:val="000000" w:themeColor="text1"/>
                <w:sz w:val="28"/>
                <w:szCs w:val="28"/>
              </w:rPr>
              <w:t xml:space="preserve"> внутренняя пластиковые панели, отделка наружная  - сайдинг</w:t>
            </w:r>
            <w:r w:rsidRPr="00C64133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отопление электрическое автономное, общая долевая собственность, доля в праве 26/100 муниципального образования Ханты-Мансийский район, часть объекта, выделенная в натуре</w:t>
            </w:r>
            <w:r w:rsidR="00BD4967" w:rsidRPr="00510709">
              <w:rPr>
                <w:sz w:val="28"/>
                <w:szCs w:val="28"/>
              </w:rPr>
              <w:t xml:space="preserve"> </w:t>
            </w:r>
          </w:p>
          <w:p w:rsidR="004A36E1" w:rsidRPr="007343B9" w:rsidRDefault="00BD4967" w:rsidP="00BB448A">
            <w:pPr>
              <w:rPr>
                <w:color w:val="000000" w:themeColor="text1"/>
                <w:sz w:val="28"/>
                <w:szCs w:val="28"/>
              </w:rPr>
            </w:pPr>
            <w:r w:rsidRPr="007343B9">
              <w:rPr>
                <w:color w:val="000000" w:themeColor="text1"/>
                <w:sz w:val="28"/>
                <w:szCs w:val="28"/>
              </w:rPr>
              <w:t xml:space="preserve">Обременения, установленные в отношении объекта: аренда, арендатор - </w:t>
            </w:r>
            <w:r w:rsidR="007343B9" w:rsidRPr="007343B9">
              <w:rPr>
                <w:color w:val="000000" w:themeColor="text1"/>
                <w:sz w:val="28"/>
                <w:szCs w:val="28"/>
              </w:rPr>
              <w:t>КФХ Воронцова А.А.</w:t>
            </w:r>
            <w:r w:rsidRPr="007343B9">
              <w:rPr>
                <w:color w:val="000000" w:themeColor="text1"/>
                <w:sz w:val="28"/>
                <w:szCs w:val="28"/>
              </w:rPr>
              <w:t xml:space="preserve">, период аренды: </w:t>
            </w:r>
            <w:r w:rsidR="007343B9" w:rsidRPr="007343B9">
              <w:rPr>
                <w:color w:val="000000" w:themeColor="text1"/>
                <w:sz w:val="28"/>
                <w:szCs w:val="28"/>
              </w:rPr>
              <w:t>с 27.11.2015 по 26.11.2064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E1" w:rsidRPr="000E6903" w:rsidRDefault="004A36E1" w:rsidP="000E6903">
            <w:pPr>
              <w:pStyle w:val="ab"/>
              <w:ind w:left="252"/>
              <w:jc w:val="center"/>
              <w:rPr>
                <w:sz w:val="28"/>
                <w:szCs w:val="28"/>
                <w:u w:val="single"/>
              </w:rPr>
            </w:pPr>
            <w:r w:rsidRPr="000E6903">
              <w:rPr>
                <w:sz w:val="28"/>
                <w:szCs w:val="28"/>
                <w:u w:val="single"/>
              </w:rPr>
              <w:lastRenderedPageBreak/>
              <w:t>1 025 000,00</w:t>
            </w:r>
          </w:p>
          <w:p w:rsidR="004A36E1" w:rsidRPr="000E6903" w:rsidRDefault="004A36E1" w:rsidP="000E6903">
            <w:pPr>
              <w:pStyle w:val="ab"/>
              <w:ind w:left="252"/>
              <w:jc w:val="center"/>
              <w:rPr>
                <w:sz w:val="28"/>
                <w:szCs w:val="28"/>
              </w:rPr>
            </w:pPr>
            <w:r w:rsidRPr="000E6903">
              <w:rPr>
                <w:sz w:val="28"/>
                <w:szCs w:val="28"/>
              </w:rPr>
              <w:t>654 861,40</w:t>
            </w:r>
          </w:p>
          <w:p w:rsidR="004A36E1" w:rsidRDefault="004A36E1" w:rsidP="00BB448A">
            <w:pPr>
              <w:pStyle w:val="ab"/>
              <w:ind w:left="252"/>
              <w:rPr>
                <w:sz w:val="28"/>
                <w:szCs w:val="28"/>
              </w:rPr>
            </w:pPr>
          </w:p>
          <w:p w:rsidR="004A36E1" w:rsidRDefault="004A36E1" w:rsidP="00BB448A">
            <w:pPr>
              <w:pStyle w:val="ab"/>
              <w:ind w:left="252"/>
              <w:rPr>
                <w:sz w:val="28"/>
                <w:szCs w:val="28"/>
              </w:rPr>
            </w:pPr>
          </w:p>
          <w:p w:rsidR="004A36E1" w:rsidRDefault="004A36E1" w:rsidP="00BB448A">
            <w:pPr>
              <w:pStyle w:val="ab"/>
              <w:ind w:left="252"/>
              <w:rPr>
                <w:sz w:val="28"/>
                <w:szCs w:val="28"/>
              </w:rPr>
            </w:pPr>
          </w:p>
          <w:p w:rsidR="004A36E1" w:rsidRDefault="004A36E1" w:rsidP="00BB448A">
            <w:pPr>
              <w:pStyle w:val="ab"/>
              <w:ind w:left="252"/>
              <w:rPr>
                <w:sz w:val="28"/>
                <w:szCs w:val="28"/>
              </w:rPr>
            </w:pPr>
          </w:p>
          <w:p w:rsidR="004A36E1" w:rsidRDefault="004A36E1" w:rsidP="00BB448A">
            <w:pPr>
              <w:pStyle w:val="ab"/>
              <w:ind w:left="252"/>
              <w:rPr>
                <w:sz w:val="28"/>
                <w:szCs w:val="28"/>
              </w:rPr>
            </w:pPr>
          </w:p>
          <w:p w:rsidR="004A36E1" w:rsidRDefault="004A36E1" w:rsidP="00BB448A">
            <w:pPr>
              <w:pStyle w:val="ab"/>
              <w:ind w:left="252"/>
              <w:rPr>
                <w:sz w:val="28"/>
                <w:szCs w:val="28"/>
              </w:rPr>
            </w:pPr>
          </w:p>
          <w:p w:rsidR="004A36E1" w:rsidRDefault="004A36E1" w:rsidP="00BB448A">
            <w:pPr>
              <w:pStyle w:val="ab"/>
              <w:ind w:left="252"/>
              <w:rPr>
                <w:sz w:val="28"/>
                <w:szCs w:val="28"/>
              </w:rPr>
            </w:pPr>
          </w:p>
          <w:p w:rsidR="004A36E1" w:rsidRDefault="004A36E1" w:rsidP="00BB448A">
            <w:pPr>
              <w:pStyle w:val="ab"/>
              <w:ind w:left="252"/>
              <w:rPr>
                <w:sz w:val="28"/>
                <w:szCs w:val="28"/>
              </w:rPr>
            </w:pPr>
          </w:p>
          <w:p w:rsidR="004A36E1" w:rsidRDefault="004A36E1" w:rsidP="00BB448A">
            <w:pPr>
              <w:pStyle w:val="ab"/>
              <w:ind w:left="252"/>
              <w:rPr>
                <w:sz w:val="28"/>
                <w:szCs w:val="28"/>
              </w:rPr>
            </w:pPr>
          </w:p>
          <w:p w:rsidR="004A36E1" w:rsidRDefault="004A36E1" w:rsidP="00BB448A">
            <w:pPr>
              <w:pStyle w:val="ab"/>
              <w:ind w:left="252"/>
              <w:rPr>
                <w:sz w:val="28"/>
                <w:szCs w:val="28"/>
              </w:rPr>
            </w:pPr>
          </w:p>
          <w:p w:rsidR="004A36E1" w:rsidRDefault="004A36E1" w:rsidP="00BB448A">
            <w:pPr>
              <w:pStyle w:val="ab"/>
              <w:ind w:left="252"/>
              <w:rPr>
                <w:sz w:val="28"/>
                <w:szCs w:val="28"/>
              </w:rPr>
            </w:pPr>
          </w:p>
          <w:p w:rsidR="004A36E1" w:rsidRDefault="004A36E1" w:rsidP="00BB448A">
            <w:pPr>
              <w:pStyle w:val="ab"/>
              <w:ind w:left="252"/>
              <w:rPr>
                <w:sz w:val="28"/>
                <w:szCs w:val="28"/>
              </w:rPr>
            </w:pPr>
          </w:p>
          <w:p w:rsidR="004A36E1" w:rsidRDefault="004A36E1" w:rsidP="00BB448A">
            <w:pPr>
              <w:pStyle w:val="ab"/>
              <w:ind w:left="252"/>
              <w:rPr>
                <w:sz w:val="28"/>
                <w:szCs w:val="28"/>
              </w:rPr>
            </w:pPr>
          </w:p>
          <w:p w:rsidR="004A36E1" w:rsidRDefault="004A36E1" w:rsidP="00BB448A">
            <w:pPr>
              <w:pStyle w:val="ab"/>
              <w:ind w:left="252"/>
              <w:jc w:val="center"/>
              <w:rPr>
                <w:sz w:val="28"/>
                <w:szCs w:val="28"/>
              </w:rPr>
            </w:pPr>
          </w:p>
          <w:p w:rsidR="004A36E1" w:rsidRDefault="004A36E1" w:rsidP="00BB448A">
            <w:pPr>
              <w:pStyle w:val="ab"/>
              <w:ind w:left="252"/>
              <w:jc w:val="center"/>
              <w:rPr>
                <w:sz w:val="28"/>
                <w:szCs w:val="28"/>
              </w:rPr>
            </w:pPr>
          </w:p>
          <w:p w:rsidR="004A36E1" w:rsidRDefault="004A36E1" w:rsidP="00BB448A">
            <w:pPr>
              <w:pStyle w:val="ab"/>
              <w:ind w:left="252"/>
              <w:jc w:val="center"/>
              <w:rPr>
                <w:sz w:val="28"/>
                <w:szCs w:val="28"/>
              </w:rPr>
            </w:pPr>
          </w:p>
          <w:p w:rsidR="004A36E1" w:rsidRDefault="004A36E1" w:rsidP="00BB448A">
            <w:pPr>
              <w:pStyle w:val="ab"/>
              <w:ind w:left="252"/>
              <w:jc w:val="center"/>
              <w:rPr>
                <w:sz w:val="28"/>
                <w:szCs w:val="28"/>
              </w:rPr>
            </w:pPr>
          </w:p>
          <w:p w:rsidR="004A36E1" w:rsidRDefault="004A36E1" w:rsidP="00BB448A">
            <w:pPr>
              <w:pStyle w:val="ab"/>
              <w:ind w:left="252"/>
              <w:jc w:val="center"/>
              <w:rPr>
                <w:sz w:val="28"/>
                <w:szCs w:val="28"/>
              </w:rPr>
            </w:pPr>
          </w:p>
          <w:p w:rsidR="004A36E1" w:rsidRDefault="004A36E1" w:rsidP="00BB448A">
            <w:pPr>
              <w:pStyle w:val="ab"/>
              <w:ind w:left="252"/>
              <w:jc w:val="center"/>
              <w:rPr>
                <w:sz w:val="28"/>
                <w:szCs w:val="28"/>
              </w:rPr>
            </w:pPr>
          </w:p>
          <w:p w:rsidR="004A36E1" w:rsidRDefault="004A36E1" w:rsidP="00BB448A">
            <w:pPr>
              <w:pStyle w:val="ab"/>
              <w:ind w:left="252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E1" w:rsidRPr="00FD467E" w:rsidRDefault="004A36E1" w:rsidP="00BB448A">
            <w:pPr>
              <w:jc w:val="center"/>
              <w:rPr>
                <w:sz w:val="28"/>
                <w:szCs w:val="28"/>
              </w:rPr>
            </w:pPr>
            <w:r w:rsidRPr="00FD467E">
              <w:rPr>
                <w:sz w:val="28"/>
                <w:szCs w:val="28"/>
              </w:rPr>
              <w:lastRenderedPageBreak/>
              <w:t>Преимущественное право выкупа в соответствии с Федеральным законом  № 159-ФЗ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6E1" w:rsidRPr="00FD467E" w:rsidRDefault="004A36E1" w:rsidP="00BB448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4A36E1" w:rsidRPr="00FD467E" w:rsidRDefault="004A36E1" w:rsidP="00BB448A">
            <w:pPr>
              <w:contextualSpacing/>
              <w:jc w:val="center"/>
              <w:rPr>
                <w:sz w:val="28"/>
                <w:szCs w:val="28"/>
              </w:rPr>
            </w:pPr>
            <w:r w:rsidRPr="00FD467E">
              <w:rPr>
                <w:sz w:val="28"/>
                <w:szCs w:val="28"/>
              </w:rPr>
              <w:t xml:space="preserve">квартал </w:t>
            </w:r>
          </w:p>
          <w:p w:rsidR="004A36E1" w:rsidRPr="00FD467E" w:rsidRDefault="004A36E1" w:rsidP="00BB448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FD467E">
              <w:rPr>
                <w:sz w:val="28"/>
                <w:szCs w:val="28"/>
              </w:rPr>
              <w:t xml:space="preserve"> года</w:t>
            </w:r>
          </w:p>
          <w:p w:rsidR="004A36E1" w:rsidRPr="00FD467E" w:rsidRDefault="004A36E1" w:rsidP="00BB448A">
            <w:pPr>
              <w:pStyle w:val="ab"/>
              <w:ind w:left="252"/>
              <w:rPr>
                <w:sz w:val="28"/>
                <w:szCs w:val="28"/>
              </w:rPr>
            </w:pPr>
          </w:p>
        </w:tc>
      </w:tr>
      <w:tr w:rsidR="004A36E1" w:rsidRPr="00666B2A" w:rsidTr="00B329DA">
        <w:trPr>
          <w:trHeight w:val="276"/>
        </w:trPr>
        <w:tc>
          <w:tcPr>
            <w:tcW w:w="14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E1" w:rsidRDefault="004A36E1" w:rsidP="006D545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2025 год</w:t>
            </w:r>
          </w:p>
        </w:tc>
      </w:tr>
      <w:tr w:rsidR="004A36E1" w:rsidRPr="00666B2A" w:rsidTr="00DA641C">
        <w:trPr>
          <w:trHeight w:val="197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E1" w:rsidRPr="00122C34" w:rsidRDefault="004A36E1" w:rsidP="00BB448A">
            <w:pPr>
              <w:jc w:val="center"/>
              <w:rPr>
                <w:sz w:val="28"/>
                <w:szCs w:val="28"/>
              </w:rPr>
            </w:pPr>
            <w:r w:rsidRPr="00122C34">
              <w:rPr>
                <w:sz w:val="28"/>
                <w:szCs w:val="28"/>
              </w:rPr>
              <w:t>3.1.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E1" w:rsidRDefault="004A36E1" w:rsidP="00BB4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Свинарник 18*60 на 400 голов, </w:t>
            </w:r>
            <w:r w:rsidRPr="00666B2A">
              <w:rPr>
                <w:sz w:val="28"/>
                <w:szCs w:val="28"/>
              </w:rPr>
              <w:t>расположенн</w:t>
            </w:r>
            <w:r>
              <w:rPr>
                <w:sz w:val="28"/>
                <w:szCs w:val="28"/>
              </w:rPr>
              <w:t>ый</w:t>
            </w:r>
            <w:r w:rsidRPr="00666B2A">
              <w:rPr>
                <w:sz w:val="28"/>
                <w:szCs w:val="28"/>
              </w:rPr>
              <w:t xml:space="preserve"> по адресу: Ханты-Мансийский автономный округ – Югра, Ханты-Мансийский район, </w:t>
            </w:r>
            <w:r>
              <w:rPr>
                <w:sz w:val="28"/>
                <w:szCs w:val="28"/>
              </w:rPr>
              <w:t>с. Батово, с земельным участком</w:t>
            </w:r>
          </w:p>
          <w:p w:rsidR="004A36E1" w:rsidRDefault="004A36E1" w:rsidP="00BB448A">
            <w:pPr>
              <w:rPr>
                <w:sz w:val="28"/>
                <w:szCs w:val="28"/>
              </w:rPr>
            </w:pPr>
          </w:p>
          <w:p w:rsidR="004A36E1" w:rsidRDefault="004A36E1" w:rsidP="00BB448A">
            <w:pPr>
              <w:rPr>
                <w:sz w:val="28"/>
                <w:szCs w:val="28"/>
              </w:rPr>
            </w:pPr>
          </w:p>
          <w:p w:rsidR="004A36E1" w:rsidRDefault="004A36E1" w:rsidP="00BB448A">
            <w:pPr>
              <w:rPr>
                <w:sz w:val="28"/>
                <w:szCs w:val="28"/>
              </w:rPr>
            </w:pPr>
          </w:p>
          <w:p w:rsidR="004A36E1" w:rsidRDefault="004A36E1" w:rsidP="00BB448A">
            <w:pPr>
              <w:rPr>
                <w:sz w:val="28"/>
                <w:szCs w:val="28"/>
              </w:rPr>
            </w:pPr>
          </w:p>
          <w:p w:rsidR="004A36E1" w:rsidRDefault="004A36E1" w:rsidP="00BB448A">
            <w:pPr>
              <w:rPr>
                <w:sz w:val="28"/>
                <w:szCs w:val="28"/>
              </w:rPr>
            </w:pPr>
          </w:p>
          <w:p w:rsidR="004A36E1" w:rsidRDefault="004A36E1" w:rsidP="00BB448A">
            <w:pPr>
              <w:rPr>
                <w:sz w:val="28"/>
                <w:szCs w:val="28"/>
              </w:rPr>
            </w:pPr>
          </w:p>
          <w:p w:rsidR="004A36E1" w:rsidRDefault="004A36E1" w:rsidP="00BB448A">
            <w:pPr>
              <w:rPr>
                <w:sz w:val="28"/>
                <w:szCs w:val="28"/>
              </w:rPr>
            </w:pPr>
          </w:p>
          <w:p w:rsidR="004A36E1" w:rsidRDefault="004A36E1" w:rsidP="00BB448A">
            <w:pPr>
              <w:rPr>
                <w:sz w:val="28"/>
                <w:szCs w:val="28"/>
              </w:rPr>
            </w:pPr>
          </w:p>
          <w:p w:rsidR="004A36E1" w:rsidRDefault="004A36E1" w:rsidP="00BB448A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E1" w:rsidRDefault="004A36E1" w:rsidP="00BB448A">
            <w:pPr>
              <w:rPr>
                <w:color w:val="000000" w:themeColor="text1"/>
                <w:sz w:val="28"/>
                <w:szCs w:val="28"/>
              </w:rPr>
            </w:pPr>
            <w:r w:rsidRPr="00C64133">
              <w:rPr>
                <w:sz w:val="28"/>
                <w:szCs w:val="28"/>
              </w:rPr>
              <w:lastRenderedPageBreak/>
              <w:t>Назначение: нежилое,</w:t>
            </w:r>
            <w:r>
              <w:rPr>
                <w:sz w:val="28"/>
                <w:szCs w:val="28"/>
              </w:rPr>
              <w:t xml:space="preserve"> 1-этажное,1081,7</w:t>
            </w:r>
            <w:r w:rsidRPr="00C64133">
              <w:rPr>
                <w:sz w:val="28"/>
                <w:szCs w:val="28"/>
              </w:rPr>
              <w:t xml:space="preserve"> кв. метров, </w:t>
            </w:r>
            <w:r>
              <w:rPr>
                <w:sz w:val="28"/>
                <w:szCs w:val="28"/>
              </w:rPr>
              <w:t xml:space="preserve">инв.№71:129:002:100051030, лит.А, </w:t>
            </w:r>
            <w:r w:rsidRPr="00C64133">
              <w:rPr>
                <w:sz w:val="28"/>
                <w:szCs w:val="28"/>
              </w:rPr>
              <w:t xml:space="preserve">кадастровый № </w:t>
            </w:r>
            <w:r w:rsidR="00900221">
              <w:rPr>
                <w:sz w:val="28"/>
                <w:szCs w:val="28"/>
              </w:rPr>
              <w:t>86:02:1207001:436</w:t>
            </w:r>
            <w:r w:rsidRPr="00C64133">
              <w:rPr>
                <w:sz w:val="28"/>
                <w:szCs w:val="28"/>
              </w:rPr>
              <w:t xml:space="preserve">, </w:t>
            </w:r>
            <w:r w:rsidRPr="00C64133">
              <w:rPr>
                <w:color w:val="000000" w:themeColor="text1"/>
                <w:sz w:val="28"/>
                <w:szCs w:val="28"/>
              </w:rPr>
              <w:t xml:space="preserve">год постройки – </w:t>
            </w:r>
            <w:r w:rsidR="00900221">
              <w:rPr>
                <w:color w:val="000000" w:themeColor="text1"/>
                <w:sz w:val="28"/>
                <w:szCs w:val="28"/>
              </w:rPr>
              <w:t>201</w:t>
            </w:r>
            <w:r w:rsidRPr="00C64133">
              <w:rPr>
                <w:color w:val="000000" w:themeColor="text1"/>
                <w:sz w:val="28"/>
                <w:szCs w:val="28"/>
              </w:rPr>
              <w:t xml:space="preserve">0, </w:t>
            </w:r>
            <w:r>
              <w:rPr>
                <w:color w:val="000000" w:themeColor="text1"/>
                <w:sz w:val="28"/>
                <w:szCs w:val="28"/>
              </w:rPr>
              <w:t xml:space="preserve">фундамент бетонный, </w:t>
            </w:r>
            <w:r w:rsidRPr="00C64133">
              <w:rPr>
                <w:color w:val="000000" w:themeColor="text1"/>
                <w:sz w:val="28"/>
                <w:szCs w:val="28"/>
              </w:rPr>
              <w:t xml:space="preserve">наружные </w:t>
            </w:r>
            <w:r>
              <w:rPr>
                <w:color w:val="000000" w:themeColor="text1"/>
                <w:sz w:val="28"/>
                <w:szCs w:val="28"/>
              </w:rPr>
              <w:t>и внутренние капитальные стены</w:t>
            </w:r>
            <w:r w:rsidRPr="00C64133"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 xml:space="preserve">металлические с утеплителем по металлическому каркасу, перегородки – металлические, перекрытия чердачные металлическая балка, деревянные утепленные, крыша – металлический профлист, </w:t>
            </w:r>
            <w:r w:rsidRPr="00C64133">
              <w:rPr>
                <w:color w:val="000000" w:themeColor="text1"/>
                <w:sz w:val="28"/>
                <w:szCs w:val="28"/>
              </w:rPr>
              <w:t xml:space="preserve">полы – </w:t>
            </w:r>
            <w:r>
              <w:rPr>
                <w:color w:val="000000" w:themeColor="text1"/>
                <w:sz w:val="28"/>
                <w:szCs w:val="28"/>
              </w:rPr>
              <w:t xml:space="preserve">бетонные, </w:t>
            </w:r>
            <w:r w:rsidRPr="00C64133">
              <w:rPr>
                <w:color w:val="000000" w:themeColor="text1"/>
                <w:sz w:val="28"/>
                <w:szCs w:val="28"/>
              </w:rPr>
              <w:t>дверные проемы –</w:t>
            </w:r>
            <w:r>
              <w:rPr>
                <w:color w:val="000000" w:themeColor="text1"/>
                <w:sz w:val="28"/>
                <w:szCs w:val="28"/>
              </w:rPr>
              <w:t>простые</w:t>
            </w:r>
            <w:r w:rsidRPr="00C64133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проемы оконные – одинарные глухие, переплеты деревянные, </w:t>
            </w:r>
            <w:r w:rsidRPr="00C64133">
              <w:rPr>
                <w:color w:val="000000" w:themeColor="text1"/>
                <w:sz w:val="28"/>
                <w:szCs w:val="28"/>
              </w:rPr>
              <w:t>отделка</w:t>
            </w:r>
            <w:r>
              <w:rPr>
                <w:color w:val="000000" w:themeColor="text1"/>
                <w:sz w:val="28"/>
                <w:szCs w:val="28"/>
              </w:rPr>
              <w:t xml:space="preserve"> внутренняя – потолок деревянный утепленный</w:t>
            </w:r>
            <w:r w:rsidRPr="00C64133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электричество есть, водопровод автономный, канализация септик, общая долевая собственность, доля в праве 6/11 муниципального образования Ханты-Мансийский район, часть объекта, выделенная в натуре</w:t>
            </w:r>
          </w:p>
          <w:p w:rsidR="00BD4967" w:rsidRPr="00B71471" w:rsidRDefault="00BD4967" w:rsidP="00BB448A">
            <w:pPr>
              <w:rPr>
                <w:color w:val="000000" w:themeColor="text1"/>
                <w:sz w:val="28"/>
                <w:szCs w:val="28"/>
              </w:rPr>
            </w:pPr>
            <w:r w:rsidRPr="00B71471">
              <w:rPr>
                <w:color w:val="000000" w:themeColor="text1"/>
                <w:sz w:val="28"/>
                <w:szCs w:val="28"/>
              </w:rPr>
              <w:t xml:space="preserve">Обременения, установленные в отношении объекта: аренда, арендатор - </w:t>
            </w:r>
            <w:r w:rsidR="00B71471" w:rsidRPr="00B71471">
              <w:rPr>
                <w:color w:val="000000" w:themeColor="text1"/>
                <w:sz w:val="28"/>
                <w:szCs w:val="28"/>
              </w:rPr>
              <w:t>ЖСК «Батово»</w:t>
            </w:r>
            <w:r w:rsidRPr="00B71471">
              <w:rPr>
                <w:color w:val="000000" w:themeColor="text1"/>
                <w:sz w:val="28"/>
                <w:szCs w:val="28"/>
              </w:rPr>
              <w:t xml:space="preserve">, период аренды: </w:t>
            </w:r>
            <w:r w:rsidR="00B71471" w:rsidRPr="00B71471">
              <w:rPr>
                <w:color w:val="000000" w:themeColor="text1"/>
                <w:sz w:val="28"/>
                <w:szCs w:val="28"/>
              </w:rPr>
              <w:t>с 27.12.2016 по 26.12.2065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E1" w:rsidRPr="00BD409F" w:rsidRDefault="004A36E1" w:rsidP="00BD409F">
            <w:pPr>
              <w:pStyle w:val="ab"/>
              <w:ind w:left="252"/>
              <w:rPr>
                <w:sz w:val="28"/>
                <w:szCs w:val="28"/>
                <w:u w:val="single"/>
              </w:rPr>
            </w:pPr>
            <w:r w:rsidRPr="00BD409F">
              <w:rPr>
                <w:sz w:val="28"/>
                <w:szCs w:val="28"/>
                <w:u w:val="single"/>
              </w:rPr>
              <w:lastRenderedPageBreak/>
              <w:t>3 865 000,00</w:t>
            </w:r>
          </w:p>
          <w:p w:rsidR="004A36E1" w:rsidRPr="00BD409F" w:rsidRDefault="004A36E1" w:rsidP="00BD409F">
            <w:pPr>
              <w:jc w:val="center"/>
              <w:rPr>
                <w:sz w:val="28"/>
                <w:szCs w:val="28"/>
              </w:rPr>
            </w:pPr>
            <w:r w:rsidRPr="00BD409F">
              <w:rPr>
                <w:sz w:val="28"/>
                <w:szCs w:val="28"/>
              </w:rPr>
              <w:t>2 462 465,53</w:t>
            </w:r>
          </w:p>
          <w:p w:rsidR="004A36E1" w:rsidRDefault="004A36E1" w:rsidP="00BB448A">
            <w:pPr>
              <w:pStyle w:val="ab"/>
              <w:ind w:left="252"/>
              <w:rPr>
                <w:sz w:val="28"/>
                <w:szCs w:val="28"/>
              </w:rPr>
            </w:pPr>
          </w:p>
          <w:p w:rsidR="004A36E1" w:rsidRDefault="004A36E1" w:rsidP="00BB448A">
            <w:pPr>
              <w:pStyle w:val="ab"/>
              <w:ind w:left="252"/>
              <w:rPr>
                <w:sz w:val="28"/>
                <w:szCs w:val="28"/>
              </w:rPr>
            </w:pPr>
          </w:p>
          <w:p w:rsidR="004A36E1" w:rsidRDefault="004A36E1" w:rsidP="00BB448A">
            <w:pPr>
              <w:pStyle w:val="ab"/>
              <w:ind w:left="252"/>
              <w:rPr>
                <w:sz w:val="28"/>
                <w:szCs w:val="28"/>
              </w:rPr>
            </w:pPr>
          </w:p>
          <w:p w:rsidR="004A36E1" w:rsidRDefault="004A36E1" w:rsidP="00BB448A">
            <w:pPr>
              <w:pStyle w:val="ab"/>
              <w:ind w:left="252"/>
              <w:rPr>
                <w:sz w:val="28"/>
                <w:szCs w:val="28"/>
              </w:rPr>
            </w:pPr>
          </w:p>
          <w:p w:rsidR="004A36E1" w:rsidRDefault="004A36E1" w:rsidP="00BB448A">
            <w:pPr>
              <w:pStyle w:val="ab"/>
              <w:ind w:left="252"/>
              <w:rPr>
                <w:sz w:val="28"/>
                <w:szCs w:val="28"/>
              </w:rPr>
            </w:pPr>
          </w:p>
          <w:p w:rsidR="004A36E1" w:rsidRDefault="004A36E1" w:rsidP="00BB448A">
            <w:pPr>
              <w:pStyle w:val="ab"/>
              <w:ind w:left="252"/>
              <w:rPr>
                <w:sz w:val="28"/>
                <w:szCs w:val="28"/>
              </w:rPr>
            </w:pPr>
          </w:p>
          <w:p w:rsidR="004A36E1" w:rsidRDefault="004A36E1" w:rsidP="00BB448A">
            <w:pPr>
              <w:pStyle w:val="ab"/>
              <w:ind w:left="252"/>
              <w:rPr>
                <w:sz w:val="28"/>
                <w:szCs w:val="28"/>
              </w:rPr>
            </w:pPr>
          </w:p>
          <w:p w:rsidR="004A36E1" w:rsidRDefault="004A36E1" w:rsidP="00BB448A">
            <w:pPr>
              <w:pStyle w:val="ab"/>
              <w:ind w:left="252"/>
              <w:rPr>
                <w:sz w:val="28"/>
                <w:szCs w:val="28"/>
              </w:rPr>
            </w:pPr>
          </w:p>
          <w:p w:rsidR="004A36E1" w:rsidRDefault="004A36E1" w:rsidP="00BB448A">
            <w:pPr>
              <w:pStyle w:val="ab"/>
              <w:ind w:left="252"/>
              <w:rPr>
                <w:sz w:val="28"/>
                <w:szCs w:val="28"/>
              </w:rPr>
            </w:pPr>
          </w:p>
          <w:p w:rsidR="004A36E1" w:rsidRDefault="004A36E1" w:rsidP="00BB448A">
            <w:pPr>
              <w:pStyle w:val="ab"/>
              <w:ind w:left="252"/>
              <w:rPr>
                <w:sz w:val="28"/>
                <w:szCs w:val="28"/>
              </w:rPr>
            </w:pPr>
          </w:p>
          <w:p w:rsidR="004A36E1" w:rsidRDefault="004A36E1" w:rsidP="00BB448A">
            <w:pPr>
              <w:pStyle w:val="ab"/>
              <w:ind w:left="252"/>
              <w:rPr>
                <w:sz w:val="28"/>
                <w:szCs w:val="28"/>
              </w:rPr>
            </w:pPr>
          </w:p>
          <w:p w:rsidR="004A36E1" w:rsidRDefault="004A36E1" w:rsidP="00BB448A">
            <w:pPr>
              <w:pStyle w:val="ab"/>
              <w:ind w:left="252"/>
              <w:rPr>
                <w:sz w:val="28"/>
                <w:szCs w:val="28"/>
              </w:rPr>
            </w:pPr>
          </w:p>
          <w:p w:rsidR="004A36E1" w:rsidRDefault="004A36E1" w:rsidP="00BB448A">
            <w:pPr>
              <w:pStyle w:val="ab"/>
              <w:ind w:left="252"/>
              <w:rPr>
                <w:sz w:val="28"/>
                <w:szCs w:val="28"/>
              </w:rPr>
            </w:pPr>
          </w:p>
          <w:p w:rsidR="004A36E1" w:rsidRDefault="004A36E1" w:rsidP="00BB448A">
            <w:pPr>
              <w:pStyle w:val="ab"/>
              <w:ind w:left="252"/>
              <w:jc w:val="center"/>
              <w:rPr>
                <w:sz w:val="28"/>
                <w:szCs w:val="28"/>
              </w:rPr>
            </w:pPr>
          </w:p>
          <w:p w:rsidR="004A36E1" w:rsidRDefault="004A36E1" w:rsidP="00BB448A">
            <w:pPr>
              <w:pStyle w:val="ab"/>
              <w:ind w:left="252"/>
              <w:jc w:val="center"/>
              <w:rPr>
                <w:sz w:val="28"/>
                <w:szCs w:val="28"/>
              </w:rPr>
            </w:pPr>
          </w:p>
          <w:p w:rsidR="004A36E1" w:rsidRDefault="004A36E1" w:rsidP="00BB448A">
            <w:pPr>
              <w:pStyle w:val="ab"/>
              <w:ind w:left="252"/>
              <w:jc w:val="center"/>
              <w:rPr>
                <w:sz w:val="28"/>
                <w:szCs w:val="28"/>
              </w:rPr>
            </w:pPr>
          </w:p>
          <w:p w:rsidR="004A36E1" w:rsidRDefault="004A36E1" w:rsidP="00BB448A">
            <w:pPr>
              <w:pStyle w:val="ab"/>
              <w:ind w:left="252"/>
              <w:jc w:val="center"/>
              <w:rPr>
                <w:sz w:val="28"/>
                <w:szCs w:val="28"/>
              </w:rPr>
            </w:pPr>
          </w:p>
          <w:p w:rsidR="004A36E1" w:rsidRDefault="004A36E1" w:rsidP="00BB448A">
            <w:pPr>
              <w:pStyle w:val="ab"/>
              <w:ind w:left="252"/>
              <w:jc w:val="center"/>
              <w:rPr>
                <w:sz w:val="28"/>
                <w:szCs w:val="28"/>
              </w:rPr>
            </w:pPr>
          </w:p>
          <w:p w:rsidR="004A36E1" w:rsidRDefault="004A36E1" w:rsidP="00BB448A">
            <w:pPr>
              <w:pStyle w:val="ab"/>
              <w:ind w:left="252"/>
              <w:jc w:val="center"/>
              <w:rPr>
                <w:sz w:val="28"/>
                <w:szCs w:val="28"/>
              </w:rPr>
            </w:pPr>
          </w:p>
          <w:p w:rsidR="004A36E1" w:rsidRDefault="004A36E1" w:rsidP="00BB448A">
            <w:pPr>
              <w:pStyle w:val="ab"/>
              <w:ind w:left="252"/>
              <w:jc w:val="center"/>
              <w:rPr>
                <w:sz w:val="28"/>
                <w:szCs w:val="28"/>
              </w:rPr>
            </w:pPr>
          </w:p>
          <w:p w:rsidR="004A36E1" w:rsidRDefault="004A36E1" w:rsidP="00BB448A">
            <w:pPr>
              <w:pStyle w:val="ab"/>
              <w:ind w:left="252"/>
              <w:jc w:val="center"/>
              <w:rPr>
                <w:sz w:val="28"/>
                <w:szCs w:val="28"/>
              </w:rPr>
            </w:pPr>
          </w:p>
          <w:p w:rsidR="004A36E1" w:rsidRDefault="004A36E1" w:rsidP="00BB448A">
            <w:pPr>
              <w:pStyle w:val="ab"/>
              <w:ind w:left="252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E1" w:rsidRPr="00FD467E" w:rsidRDefault="004A36E1" w:rsidP="00BB448A">
            <w:pPr>
              <w:jc w:val="center"/>
              <w:rPr>
                <w:sz w:val="28"/>
                <w:szCs w:val="28"/>
              </w:rPr>
            </w:pPr>
            <w:r w:rsidRPr="00FD467E">
              <w:rPr>
                <w:sz w:val="28"/>
                <w:szCs w:val="28"/>
              </w:rPr>
              <w:lastRenderedPageBreak/>
              <w:t>Преимущественное право выкупа в соответствии с Федеральным законом  № 159-ФЗ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E1" w:rsidRPr="00FD467E" w:rsidRDefault="004A36E1" w:rsidP="00BB448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4A36E1" w:rsidRPr="00FD467E" w:rsidRDefault="004A36E1" w:rsidP="00BB448A">
            <w:pPr>
              <w:contextualSpacing/>
              <w:jc w:val="center"/>
              <w:rPr>
                <w:sz w:val="28"/>
                <w:szCs w:val="28"/>
              </w:rPr>
            </w:pPr>
            <w:r w:rsidRPr="00FD467E">
              <w:rPr>
                <w:sz w:val="28"/>
                <w:szCs w:val="28"/>
              </w:rPr>
              <w:t xml:space="preserve">квартал </w:t>
            </w:r>
          </w:p>
          <w:p w:rsidR="004A36E1" w:rsidRPr="00FD467E" w:rsidRDefault="004A36E1" w:rsidP="00BB448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FD467E">
              <w:rPr>
                <w:sz w:val="28"/>
                <w:szCs w:val="28"/>
              </w:rPr>
              <w:t xml:space="preserve"> года</w:t>
            </w:r>
          </w:p>
          <w:p w:rsidR="004A36E1" w:rsidRPr="00FD467E" w:rsidRDefault="004A36E1" w:rsidP="00BB448A">
            <w:pPr>
              <w:pStyle w:val="ab"/>
              <w:ind w:left="252"/>
              <w:rPr>
                <w:sz w:val="28"/>
                <w:szCs w:val="28"/>
              </w:rPr>
            </w:pPr>
          </w:p>
        </w:tc>
      </w:tr>
    </w:tbl>
    <w:p w:rsidR="00C748A9" w:rsidRDefault="00C748A9" w:rsidP="00BB4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325B" w:rsidRPr="00C4397A" w:rsidRDefault="00CC7388" w:rsidP="00BB448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4397A">
        <w:rPr>
          <w:sz w:val="28"/>
          <w:szCs w:val="28"/>
        </w:rPr>
        <w:t>Исходя из состава предлагаемого к приватизации муниципального им</w:t>
      </w:r>
      <w:r w:rsidR="00BF2BA2">
        <w:rPr>
          <w:sz w:val="28"/>
          <w:szCs w:val="28"/>
        </w:rPr>
        <w:t>ущества и способов приватизации</w:t>
      </w:r>
      <w:r w:rsidR="000E6903">
        <w:rPr>
          <w:sz w:val="28"/>
          <w:szCs w:val="28"/>
        </w:rPr>
        <w:t xml:space="preserve"> </w:t>
      </w:r>
      <w:r w:rsidRPr="00C4397A">
        <w:rPr>
          <w:sz w:val="28"/>
          <w:szCs w:val="28"/>
        </w:rPr>
        <w:t xml:space="preserve">ожидаемое поступление доходов в </w:t>
      </w:r>
      <w:r>
        <w:rPr>
          <w:rFonts w:eastAsia="Calibri"/>
          <w:sz w:val="28"/>
          <w:szCs w:val="28"/>
          <w:lang w:eastAsia="en-US"/>
        </w:rPr>
        <w:t>бюджет</w:t>
      </w:r>
      <w:r w:rsidRPr="00C4397A">
        <w:rPr>
          <w:rFonts w:eastAsia="Calibri"/>
          <w:sz w:val="28"/>
          <w:szCs w:val="28"/>
          <w:lang w:eastAsia="en-US"/>
        </w:rPr>
        <w:t xml:space="preserve"> Ханты-Мансийского района </w:t>
      </w:r>
      <w:r w:rsidRPr="00C4397A">
        <w:rPr>
          <w:sz w:val="28"/>
          <w:szCs w:val="28"/>
        </w:rPr>
        <w:t xml:space="preserve">от приватизации муниципального имущества </w:t>
      </w:r>
      <w:r w:rsidRPr="00C4397A">
        <w:rPr>
          <w:rFonts w:eastAsia="Calibri"/>
          <w:sz w:val="28"/>
          <w:szCs w:val="28"/>
          <w:lang w:eastAsia="en-US"/>
        </w:rPr>
        <w:t>в 202</w:t>
      </w:r>
      <w:r w:rsidR="000E6903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году </w:t>
      </w:r>
      <w:r w:rsidRPr="00C4397A">
        <w:rPr>
          <w:sz w:val="28"/>
          <w:szCs w:val="28"/>
        </w:rPr>
        <w:t>составит</w:t>
      </w:r>
      <w:r w:rsidRPr="00C4397A">
        <w:rPr>
          <w:rFonts w:eastAsia="Calibri"/>
          <w:sz w:val="28"/>
          <w:szCs w:val="28"/>
          <w:lang w:eastAsia="en-US"/>
        </w:rPr>
        <w:t xml:space="preserve"> в размере до </w:t>
      </w:r>
      <w:r w:rsidR="0005554A">
        <w:rPr>
          <w:rFonts w:eastAsia="Calibri"/>
          <w:sz w:val="28"/>
          <w:szCs w:val="28"/>
          <w:lang w:eastAsia="en-US"/>
        </w:rPr>
        <w:t>9,9</w:t>
      </w:r>
      <w:r>
        <w:rPr>
          <w:rFonts w:eastAsia="Calibri"/>
          <w:sz w:val="28"/>
          <w:szCs w:val="28"/>
          <w:lang w:eastAsia="en-US"/>
        </w:rPr>
        <w:t> </w:t>
      </w:r>
      <w:r w:rsidRPr="00C4397A">
        <w:rPr>
          <w:rFonts w:eastAsia="Calibri"/>
          <w:sz w:val="28"/>
          <w:szCs w:val="28"/>
          <w:lang w:eastAsia="en-US"/>
        </w:rPr>
        <w:t xml:space="preserve">млн. рублей, в том числе: от продажи земельных участков – </w:t>
      </w:r>
      <w:r w:rsidR="00753AC4">
        <w:rPr>
          <w:rFonts w:eastAsia="Calibri"/>
          <w:sz w:val="28"/>
          <w:szCs w:val="28"/>
          <w:lang w:eastAsia="en-US"/>
        </w:rPr>
        <w:t>0</w:t>
      </w:r>
      <w:r w:rsidR="008E1F77">
        <w:rPr>
          <w:rFonts w:eastAsia="Calibri"/>
          <w:sz w:val="28"/>
          <w:szCs w:val="28"/>
          <w:lang w:eastAsia="en-US"/>
        </w:rPr>
        <w:t>,0</w:t>
      </w:r>
      <w:r w:rsidRPr="00C4397A">
        <w:rPr>
          <w:rFonts w:eastAsia="Calibri"/>
          <w:sz w:val="28"/>
          <w:szCs w:val="28"/>
          <w:lang w:eastAsia="en-US"/>
        </w:rPr>
        <w:t xml:space="preserve"> млн. рублей; в 202</w:t>
      </w:r>
      <w:r w:rsidR="000E6903">
        <w:rPr>
          <w:rFonts w:eastAsia="Calibri"/>
          <w:sz w:val="28"/>
          <w:szCs w:val="28"/>
          <w:lang w:eastAsia="en-US"/>
        </w:rPr>
        <w:t>4</w:t>
      </w:r>
      <w:r w:rsidRPr="00C4397A">
        <w:rPr>
          <w:rFonts w:eastAsia="Calibri"/>
          <w:sz w:val="28"/>
          <w:szCs w:val="28"/>
          <w:lang w:eastAsia="en-US"/>
        </w:rPr>
        <w:t xml:space="preserve"> году до </w:t>
      </w:r>
      <w:r>
        <w:rPr>
          <w:rFonts w:eastAsia="Calibri"/>
          <w:sz w:val="28"/>
          <w:szCs w:val="28"/>
          <w:lang w:eastAsia="en-US"/>
        </w:rPr>
        <w:t>0,7</w:t>
      </w:r>
      <w:r w:rsidRPr="00C4397A">
        <w:rPr>
          <w:rFonts w:eastAsia="Calibri"/>
          <w:sz w:val="28"/>
          <w:szCs w:val="28"/>
          <w:lang w:eastAsia="en-US"/>
        </w:rPr>
        <w:t xml:space="preserve"> млн. рублей, в 202</w:t>
      </w:r>
      <w:r w:rsidR="000E6903">
        <w:rPr>
          <w:rFonts w:eastAsia="Calibri"/>
          <w:sz w:val="28"/>
          <w:szCs w:val="28"/>
          <w:lang w:eastAsia="en-US"/>
        </w:rPr>
        <w:t>5</w:t>
      </w:r>
      <w:r w:rsidRPr="00C4397A">
        <w:rPr>
          <w:rFonts w:eastAsia="Calibri"/>
          <w:sz w:val="28"/>
          <w:szCs w:val="28"/>
          <w:lang w:eastAsia="en-US"/>
        </w:rPr>
        <w:t xml:space="preserve"> году до </w:t>
      </w:r>
      <w:r w:rsidR="006C3E21">
        <w:rPr>
          <w:rFonts w:eastAsia="Calibri"/>
          <w:sz w:val="28"/>
          <w:szCs w:val="28"/>
          <w:lang w:eastAsia="en-US"/>
        </w:rPr>
        <w:t>2,5</w:t>
      </w:r>
      <w:r w:rsidRPr="00C4397A">
        <w:rPr>
          <w:rFonts w:eastAsia="Calibri"/>
          <w:sz w:val="28"/>
          <w:szCs w:val="28"/>
          <w:lang w:eastAsia="en-US"/>
        </w:rPr>
        <w:t xml:space="preserve"> млн. рублей</w:t>
      </w:r>
      <w:r>
        <w:rPr>
          <w:rFonts w:eastAsia="Calibri"/>
          <w:sz w:val="28"/>
          <w:szCs w:val="28"/>
          <w:lang w:eastAsia="en-US"/>
        </w:rPr>
        <w:t>.</w:t>
      </w:r>
    </w:p>
    <w:sectPr w:rsidR="0060325B" w:rsidRPr="00C4397A" w:rsidSect="00860751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26D" w:rsidRDefault="0032526D" w:rsidP="00BF6C04">
      <w:r>
        <w:separator/>
      </w:r>
    </w:p>
  </w:endnote>
  <w:endnote w:type="continuationSeparator" w:id="1">
    <w:p w:rsidR="0032526D" w:rsidRDefault="0032526D" w:rsidP="00BF6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236220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666B2A" w:rsidRPr="00C4397A" w:rsidRDefault="007B5C26" w:rsidP="00086B24">
        <w:pPr>
          <w:pStyle w:val="a5"/>
          <w:ind w:left="708"/>
          <w:jc w:val="right"/>
          <w:rPr>
            <w:sz w:val="24"/>
            <w:szCs w:val="24"/>
          </w:rPr>
        </w:pPr>
        <w:r w:rsidRPr="00C4397A">
          <w:rPr>
            <w:sz w:val="24"/>
            <w:szCs w:val="24"/>
          </w:rPr>
          <w:fldChar w:fldCharType="begin"/>
        </w:r>
        <w:r w:rsidR="00666B2A" w:rsidRPr="00C4397A">
          <w:rPr>
            <w:sz w:val="24"/>
            <w:szCs w:val="24"/>
          </w:rPr>
          <w:instrText xml:space="preserve"> PAGE   \* MERGEFORMAT </w:instrText>
        </w:r>
        <w:r w:rsidRPr="00C4397A">
          <w:rPr>
            <w:sz w:val="24"/>
            <w:szCs w:val="24"/>
          </w:rPr>
          <w:fldChar w:fldCharType="separate"/>
        </w:r>
        <w:r w:rsidR="00CB1D7F">
          <w:rPr>
            <w:noProof/>
            <w:sz w:val="24"/>
            <w:szCs w:val="24"/>
          </w:rPr>
          <w:t>7</w:t>
        </w:r>
        <w:r w:rsidRPr="00C4397A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26D" w:rsidRDefault="0032526D" w:rsidP="00BF6C04">
      <w:r>
        <w:separator/>
      </w:r>
    </w:p>
  </w:footnote>
  <w:footnote w:type="continuationSeparator" w:id="1">
    <w:p w:rsidR="0032526D" w:rsidRDefault="0032526D" w:rsidP="00BF6C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CC1"/>
    <w:multiLevelType w:val="hybridMultilevel"/>
    <w:tmpl w:val="3A30ABDA"/>
    <w:lvl w:ilvl="0" w:tplc="FB62780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0F7365FA"/>
    <w:multiLevelType w:val="hybridMultilevel"/>
    <w:tmpl w:val="EE221A1A"/>
    <w:lvl w:ilvl="0" w:tplc="C46E672E">
      <w:start w:val="1"/>
      <w:numFmt w:val="decimal"/>
      <w:lvlText w:val="%1."/>
      <w:lvlJc w:val="left"/>
      <w:pPr>
        <w:ind w:left="-2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9" w:hanging="360"/>
      </w:pPr>
    </w:lvl>
    <w:lvl w:ilvl="2" w:tplc="0419001B" w:tentative="1">
      <w:start w:val="1"/>
      <w:numFmt w:val="lowerRoman"/>
      <w:lvlText w:val="%3."/>
      <w:lvlJc w:val="right"/>
      <w:pPr>
        <w:ind w:left="1199" w:hanging="180"/>
      </w:pPr>
    </w:lvl>
    <w:lvl w:ilvl="3" w:tplc="0419000F" w:tentative="1">
      <w:start w:val="1"/>
      <w:numFmt w:val="decimal"/>
      <w:lvlText w:val="%4."/>
      <w:lvlJc w:val="left"/>
      <w:pPr>
        <w:ind w:left="1919" w:hanging="360"/>
      </w:pPr>
    </w:lvl>
    <w:lvl w:ilvl="4" w:tplc="04190019" w:tentative="1">
      <w:start w:val="1"/>
      <w:numFmt w:val="lowerLetter"/>
      <w:lvlText w:val="%5."/>
      <w:lvlJc w:val="left"/>
      <w:pPr>
        <w:ind w:left="2639" w:hanging="360"/>
      </w:pPr>
    </w:lvl>
    <w:lvl w:ilvl="5" w:tplc="0419001B" w:tentative="1">
      <w:start w:val="1"/>
      <w:numFmt w:val="lowerRoman"/>
      <w:lvlText w:val="%6."/>
      <w:lvlJc w:val="right"/>
      <w:pPr>
        <w:ind w:left="3359" w:hanging="180"/>
      </w:pPr>
    </w:lvl>
    <w:lvl w:ilvl="6" w:tplc="0419000F" w:tentative="1">
      <w:start w:val="1"/>
      <w:numFmt w:val="decimal"/>
      <w:lvlText w:val="%7."/>
      <w:lvlJc w:val="left"/>
      <w:pPr>
        <w:ind w:left="4079" w:hanging="360"/>
      </w:pPr>
    </w:lvl>
    <w:lvl w:ilvl="7" w:tplc="04190019" w:tentative="1">
      <w:start w:val="1"/>
      <w:numFmt w:val="lowerLetter"/>
      <w:lvlText w:val="%8."/>
      <w:lvlJc w:val="left"/>
      <w:pPr>
        <w:ind w:left="4799" w:hanging="360"/>
      </w:pPr>
    </w:lvl>
    <w:lvl w:ilvl="8" w:tplc="0419001B" w:tentative="1">
      <w:start w:val="1"/>
      <w:numFmt w:val="lowerRoman"/>
      <w:lvlText w:val="%9."/>
      <w:lvlJc w:val="right"/>
      <w:pPr>
        <w:ind w:left="5519" w:hanging="180"/>
      </w:pPr>
    </w:lvl>
  </w:abstractNum>
  <w:abstractNum w:abstractNumId="2">
    <w:nsid w:val="19EB7A4F"/>
    <w:multiLevelType w:val="hybridMultilevel"/>
    <w:tmpl w:val="8C9A6E6A"/>
    <w:lvl w:ilvl="0" w:tplc="A190A4D2">
      <w:start w:val="2018"/>
      <w:numFmt w:val="decimal"/>
      <w:lvlText w:val="%1"/>
      <w:lvlJc w:val="left"/>
      <w:pPr>
        <w:ind w:left="49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2C3C3625"/>
    <w:multiLevelType w:val="hybridMultilevel"/>
    <w:tmpl w:val="CA220A82"/>
    <w:lvl w:ilvl="0" w:tplc="0ADCF3E2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2F7259C0"/>
    <w:multiLevelType w:val="hybridMultilevel"/>
    <w:tmpl w:val="02A4BEAA"/>
    <w:lvl w:ilvl="0" w:tplc="9724E432">
      <w:start w:val="2018"/>
      <w:numFmt w:val="decimal"/>
      <w:lvlText w:val="%1"/>
      <w:lvlJc w:val="left"/>
      <w:pPr>
        <w:ind w:left="49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37EF12D5"/>
    <w:multiLevelType w:val="hybridMultilevel"/>
    <w:tmpl w:val="B504C818"/>
    <w:lvl w:ilvl="0" w:tplc="3F6EF424">
      <w:start w:val="2017"/>
      <w:numFmt w:val="decimal"/>
      <w:lvlText w:val="%1"/>
      <w:lvlJc w:val="left"/>
      <w:pPr>
        <w:ind w:left="37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3F8F015C"/>
    <w:multiLevelType w:val="hybridMultilevel"/>
    <w:tmpl w:val="3BD6E89E"/>
    <w:lvl w:ilvl="0" w:tplc="14A450A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419526B1"/>
    <w:multiLevelType w:val="hybridMultilevel"/>
    <w:tmpl w:val="0240900E"/>
    <w:lvl w:ilvl="0" w:tplc="2B18A0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E7E71CF"/>
    <w:multiLevelType w:val="hybridMultilevel"/>
    <w:tmpl w:val="39F25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52FF9"/>
    <w:multiLevelType w:val="multilevel"/>
    <w:tmpl w:val="8C5668B4"/>
    <w:lvl w:ilvl="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0">
    <w:nsid w:val="7390200A"/>
    <w:multiLevelType w:val="hybridMultilevel"/>
    <w:tmpl w:val="0240900E"/>
    <w:lvl w:ilvl="0" w:tplc="2B18A0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0E6871"/>
    <w:multiLevelType w:val="hybridMultilevel"/>
    <w:tmpl w:val="E4E00DDA"/>
    <w:lvl w:ilvl="0" w:tplc="612EA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9DD76CF"/>
    <w:multiLevelType w:val="hybridMultilevel"/>
    <w:tmpl w:val="0240900E"/>
    <w:lvl w:ilvl="0" w:tplc="2B18A0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10"/>
  </w:num>
  <w:num w:numId="10">
    <w:abstractNumId w:val="0"/>
  </w:num>
  <w:num w:numId="11">
    <w:abstractNumId w:val="6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0BC"/>
    <w:rsid w:val="00001BFB"/>
    <w:rsid w:val="00010A62"/>
    <w:rsid w:val="00014065"/>
    <w:rsid w:val="00051FDE"/>
    <w:rsid w:val="0005554A"/>
    <w:rsid w:val="00070DC1"/>
    <w:rsid w:val="00084D19"/>
    <w:rsid w:val="00086B24"/>
    <w:rsid w:val="000969EA"/>
    <w:rsid w:val="000B5DB3"/>
    <w:rsid w:val="000C0592"/>
    <w:rsid w:val="000D5076"/>
    <w:rsid w:val="000E36ED"/>
    <w:rsid w:val="000E6903"/>
    <w:rsid w:val="000F1EAF"/>
    <w:rsid w:val="000F2995"/>
    <w:rsid w:val="001069AA"/>
    <w:rsid w:val="001175CF"/>
    <w:rsid w:val="0011798C"/>
    <w:rsid w:val="0012659C"/>
    <w:rsid w:val="00131E6A"/>
    <w:rsid w:val="00140457"/>
    <w:rsid w:val="0014575F"/>
    <w:rsid w:val="00146A68"/>
    <w:rsid w:val="0015773C"/>
    <w:rsid w:val="00160D82"/>
    <w:rsid w:val="00193B58"/>
    <w:rsid w:val="001B5B5E"/>
    <w:rsid w:val="001C1110"/>
    <w:rsid w:val="001C4778"/>
    <w:rsid w:val="001C4A71"/>
    <w:rsid w:val="001D0773"/>
    <w:rsid w:val="001E26B2"/>
    <w:rsid w:val="001E3870"/>
    <w:rsid w:val="0020726E"/>
    <w:rsid w:val="00212654"/>
    <w:rsid w:val="00212A7C"/>
    <w:rsid w:val="002167CE"/>
    <w:rsid w:val="0022491A"/>
    <w:rsid w:val="00226AFC"/>
    <w:rsid w:val="00233EF7"/>
    <w:rsid w:val="00236F6F"/>
    <w:rsid w:val="00244E63"/>
    <w:rsid w:val="00252F4C"/>
    <w:rsid w:val="00253D55"/>
    <w:rsid w:val="002540BC"/>
    <w:rsid w:val="00255F26"/>
    <w:rsid w:val="00262620"/>
    <w:rsid w:val="002628F8"/>
    <w:rsid w:val="00263794"/>
    <w:rsid w:val="00266B07"/>
    <w:rsid w:val="00267F43"/>
    <w:rsid w:val="002710BC"/>
    <w:rsid w:val="0027552F"/>
    <w:rsid w:val="002773AB"/>
    <w:rsid w:val="0027751E"/>
    <w:rsid w:val="00281BF7"/>
    <w:rsid w:val="00282014"/>
    <w:rsid w:val="00282A34"/>
    <w:rsid w:val="0029353F"/>
    <w:rsid w:val="002935CC"/>
    <w:rsid w:val="00293B00"/>
    <w:rsid w:val="002D444E"/>
    <w:rsid w:val="002E174B"/>
    <w:rsid w:val="002F2F2F"/>
    <w:rsid w:val="0031526C"/>
    <w:rsid w:val="00321024"/>
    <w:rsid w:val="0032526D"/>
    <w:rsid w:val="00333FC9"/>
    <w:rsid w:val="0034122F"/>
    <w:rsid w:val="00351EC4"/>
    <w:rsid w:val="0035433B"/>
    <w:rsid w:val="00362EC4"/>
    <w:rsid w:val="0038445A"/>
    <w:rsid w:val="0039204B"/>
    <w:rsid w:val="003937E3"/>
    <w:rsid w:val="003A1F6F"/>
    <w:rsid w:val="003B2662"/>
    <w:rsid w:val="003B5E91"/>
    <w:rsid w:val="003C1945"/>
    <w:rsid w:val="003C6A7B"/>
    <w:rsid w:val="003C7617"/>
    <w:rsid w:val="003D428D"/>
    <w:rsid w:val="003D5FC3"/>
    <w:rsid w:val="003D666A"/>
    <w:rsid w:val="003F2778"/>
    <w:rsid w:val="00435851"/>
    <w:rsid w:val="004442DF"/>
    <w:rsid w:val="00444810"/>
    <w:rsid w:val="00454743"/>
    <w:rsid w:val="00483DF8"/>
    <w:rsid w:val="00494DB3"/>
    <w:rsid w:val="00497D54"/>
    <w:rsid w:val="00497D77"/>
    <w:rsid w:val="004A12F0"/>
    <w:rsid w:val="004A267F"/>
    <w:rsid w:val="004A36E1"/>
    <w:rsid w:val="004B61CC"/>
    <w:rsid w:val="004E11DE"/>
    <w:rsid w:val="004F795F"/>
    <w:rsid w:val="00506106"/>
    <w:rsid w:val="00510709"/>
    <w:rsid w:val="00510A8D"/>
    <w:rsid w:val="00515E0D"/>
    <w:rsid w:val="00521B3E"/>
    <w:rsid w:val="00534B7F"/>
    <w:rsid w:val="0055156C"/>
    <w:rsid w:val="00554C0B"/>
    <w:rsid w:val="00555240"/>
    <w:rsid w:val="00555FF0"/>
    <w:rsid w:val="00560059"/>
    <w:rsid w:val="00565E01"/>
    <w:rsid w:val="00570BA2"/>
    <w:rsid w:val="005721A2"/>
    <w:rsid w:val="00575AEA"/>
    <w:rsid w:val="00582622"/>
    <w:rsid w:val="00586C6F"/>
    <w:rsid w:val="005C115F"/>
    <w:rsid w:val="005C26E2"/>
    <w:rsid w:val="005C7973"/>
    <w:rsid w:val="005E185E"/>
    <w:rsid w:val="005E7396"/>
    <w:rsid w:val="005E740F"/>
    <w:rsid w:val="005E7EB6"/>
    <w:rsid w:val="00600031"/>
    <w:rsid w:val="0060325B"/>
    <w:rsid w:val="00604ACA"/>
    <w:rsid w:val="006058DE"/>
    <w:rsid w:val="00625A9F"/>
    <w:rsid w:val="00643379"/>
    <w:rsid w:val="0066157D"/>
    <w:rsid w:val="0066326A"/>
    <w:rsid w:val="00666B2A"/>
    <w:rsid w:val="00671D49"/>
    <w:rsid w:val="0067293C"/>
    <w:rsid w:val="0068013C"/>
    <w:rsid w:val="006A2FEF"/>
    <w:rsid w:val="006A77A5"/>
    <w:rsid w:val="006B6A8E"/>
    <w:rsid w:val="006C3E21"/>
    <w:rsid w:val="006D5458"/>
    <w:rsid w:val="006D737E"/>
    <w:rsid w:val="006E0B27"/>
    <w:rsid w:val="00703876"/>
    <w:rsid w:val="0071057E"/>
    <w:rsid w:val="00710D05"/>
    <w:rsid w:val="0071319B"/>
    <w:rsid w:val="007147F9"/>
    <w:rsid w:val="007241BC"/>
    <w:rsid w:val="00725339"/>
    <w:rsid w:val="00730475"/>
    <w:rsid w:val="00733FAA"/>
    <w:rsid w:val="007343B9"/>
    <w:rsid w:val="007362CB"/>
    <w:rsid w:val="007378F6"/>
    <w:rsid w:val="00753AC4"/>
    <w:rsid w:val="0076133E"/>
    <w:rsid w:val="00765314"/>
    <w:rsid w:val="00767B31"/>
    <w:rsid w:val="0077134F"/>
    <w:rsid w:val="00782598"/>
    <w:rsid w:val="007876A1"/>
    <w:rsid w:val="00787DEB"/>
    <w:rsid w:val="00791184"/>
    <w:rsid w:val="007938AB"/>
    <w:rsid w:val="007B5A01"/>
    <w:rsid w:val="007B5C26"/>
    <w:rsid w:val="007C6DE2"/>
    <w:rsid w:val="007D47BA"/>
    <w:rsid w:val="007D5BF7"/>
    <w:rsid w:val="007F045A"/>
    <w:rsid w:val="007F1861"/>
    <w:rsid w:val="00810513"/>
    <w:rsid w:val="0081108A"/>
    <w:rsid w:val="00822860"/>
    <w:rsid w:val="00826C51"/>
    <w:rsid w:val="00834C8B"/>
    <w:rsid w:val="0084283D"/>
    <w:rsid w:val="0084629A"/>
    <w:rsid w:val="008526B0"/>
    <w:rsid w:val="00854FE4"/>
    <w:rsid w:val="00857432"/>
    <w:rsid w:val="008578F4"/>
    <w:rsid w:val="00860751"/>
    <w:rsid w:val="00874E41"/>
    <w:rsid w:val="00894D15"/>
    <w:rsid w:val="008A3CB0"/>
    <w:rsid w:val="008B2F10"/>
    <w:rsid w:val="008B7A35"/>
    <w:rsid w:val="008C11ED"/>
    <w:rsid w:val="008C3C14"/>
    <w:rsid w:val="008E1C8F"/>
    <w:rsid w:val="008E1F77"/>
    <w:rsid w:val="008E6C5A"/>
    <w:rsid w:val="008F1236"/>
    <w:rsid w:val="00900221"/>
    <w:rsid w:val="0090156A"/>
    <w:rsid w:val="009029EC"/>
    <w:rsid w:val="00907EB6"/>
    <w:rsid w:val="009117B3"/>
    <w:rsid w:val="00914FBC"/>
    <w:rsid w:val="0091693C"/>
    <w:rsid w:val="00917202"/>
    <w:rsid w:val="0093509F"/>
    <w:rsid w:val="00940EB7"/>
    <w:rsid w:val="00954010"/>
    <w:rsid w:val="00954CD0"/>
    <w:rsid w:val="00955285"/>
    <w:rsid w:val="009563A5"/>
    <w:rsid w:val="0095702B"/>
    <w:rsid w:val="0096012D"/>
    <w:rsid w:val="00963C05"/>
    <w:rsid w:val="00965412"/>
    <w:rsid w:val="009701CC"/>
    <w:rsid w:val="00970470"/>
    <w:rsid w:val="009705C2"/>
    <w:rsid w:val="009714FD"/>
    <w:rsid w:val="00972E64"/>
    <w:rsid w:val="00974AB3"/>
    <w:rsid w:val="009817C9"/>
    <w:rsid w:val="00983705"/>
    <w:rsid w:val="0099535E"/>
    <w:rsid w:val="009B2478"/>
    <w:rsid w:val="009D2AAF"/>
    <w:rsid w:val="009E47EB"/>
    <w:rsid w:val="009E4C68"/>
    <w:rsid w:val="009E5BD2"/>
    <w:rsid w:val="00A0190C"/>
    <w:rsid w:val="00A16F31"/>
    <w:rsid w:val="00A31CE0"/>
    <w:rsid w:val="00A44F60"/>
    <w:rsid w:val="00A514DE"/>
    <w:rsid w:val="00A554DA"/>
    <w:rsid w:val="00A67C32"/>
    <w:rsid w:val="00A747EF"/>
    <w:rsid w:val="00A77591"/>
    <w:rsid w:val="00A9325D"/>
    <w:rsid w:val="00A93E89"/>
    <w:rsid w:val="00AA050E"/>
    <w:rsid w:val="00AA70E9"/>
    <w:rsid w:val="00AA7B5D"/>
    <w:rsid w:val="00AC16CE"/>
    <w:rsid w:val="00AC6E1D"/>
    <w:rsid w:val="00AD387E"/>
    <w:rsid w:val="00AD5ADA"/>
    <w:rsid w:val="00AE0492"/>
    <w:rsid w:val="00AE0C1F"/>
    <w:rsid w:val="00AE7883"/>
    <w:rsid w:val="00AF16A8"/>
    <w:rsid w:val="00AF7552"/>
    <w:rsid w:val="00B0229C"/>
    <w:rsid w:val="00B07BF2"/>
    <w:rsid w:val="00B13C42"/>
    <w:rsid w:val="00B23D2A"/>
    <w:rsid w:val="00B24E19"/>
    <w:rsid w:val="00B31299"/>
    <w:rsid w:val="00B3308C"/>
    <w:rsid w:val="00B34BF0"/>
    <w:rsid w:val="00B37904"/>
    <w:rsid w:val="00B561C2"/>
    <w:rsid w:val="00B61D0A"/>
    <w:rsid w:val="00B627C2"/>
    <w:rsid w:val="00B62CDB"/>
    <w:rsid w:val="00B65A6C"/>
    <w:rsid w:val="00B71471"/>
    <w:rsid w:val="00B748A7"/>
    <w:rsid w:val="00B74C29"/>
    <w:rsid w:val="00B8244C"/>
    <w:rsid w:val="00B84CFC"/>
    <w:rsid w:val="00B94630"/>
    <w:rsid w:val="00B9567D"/>
    <w:rsid w:val="00BA1D06"/>
    <w:rsid w:val="00BB18E9"/>
    <w:rsid w:val="00BB448A"/>
    <w:rsid w:val="00BB606C"/>
    <w:rsid w:val="00BD409F"/>
    <w:rsid w:val="00BD4967"/>
    <w:rsid w:val="00BD5BD4"/>
    <w:rsid w:val="00BE0E71"/>
    <w:rsid w:val="00BF2BA2"/>
    <w:rsid w:val="00BF3392"/>
    <w:rsid w:val="00BF350D"/>
    <w:rsid w:val="00BF6C04"/>
    <w:rsid w:val="00C04060"/>
    <w:rsid w:val="00C128AE"/>
    <w:rsid w:val="00C1333D"/>
    <w:rsid w:val="00C13466"/>
    <w:rsid w:val="00C13782"/>
    <w:rsid w:val="00C20067"/>
    <w:rsid w:val="00C20E74"/>
    <w:rsid w:val="00C27A0D"/>
    <w:rsid w:val="00C31E5D"/>
    <w:rsid w:val="00C43310"/>
    <w:rsid w:val="00C4397A"/>
    <w:rsid w:val="00C4509C"/>
    <w:rsid w:val="00C50653"/>
    <w:rsid w:val="00C62127"/>
    <w:rsid w:val="00C62471"/>
    <w:rsid w:val="00C63E24"/>
    <w:rsid w:val="00C662AD"/>
    <w:rsid w:val="00C71036"/>
    <w:rsid w:val="00C748A9"/>
    <w:rsid w:val="00C85F00"/>
    <w:rsid w:val="00C95CB1"/>
    <w:rsid w:val="00CA3A7B"/>
    <w:rsid w:val="00CA7AB6"/>
    <w:rsid w:val="00CB04CA"/>
    <w:rsid w:val="00CB17E2"/>
    <w:rsid w:val="00CB1D7F"/>
    <w:rsid w:val="00CB399B"/>
    <w:rsid w:val="00CB7B1E"/>
    <w:rsid w:val="00CC2458"/>
    <w:rsid w:val="00CC7388"/>
    <w:rsid w:val="00D03A8E"/>
    <w:rsid w:val="00D05117"/>
    <w:rsid w:val="00D0631B"/>
    <w:rsid w:val="00D140CD"/>
    <w:rsid w:val="00D21E91"/>
    <w:rsid w:val="00D23F94"/>
    <w:rsid w:val="00D32234"/>
    <w:rsid w:val="00D348EB"/>
    <w:rsid w:val="00D629CB"/>
    <w:rsid w:val="00D64581"/>
    <w:rsid w:val="00D6636B"/>
    <w:rsid w:val="00D764D5"/>
    <w:rsid w:val="00D83862"/>
    <w:rsid w:val="00DA641C"/>
    <w:rsid w:val="00DB02A5"/>
    <w:rsid w:val="00DB453E"/>
    <w:rsid w:val="00DD5AE3"/>
    <w:rsid w:val="00DE3E42"/>
    <w:rsid w:val="00DE63AA"/>
    <w:rsid w:val="00DE6636"/>
    <w:rsid w:val="00DE705F"/>
    <w:rsid w:val="00DE7E77"/>
    <w:rsid w:val="00E33DE7"/>
    <w:rsid w:val="00E35FC0"/>
    <w:rsid w:val="00E37C84"/>
    <w:rsid w:val="00E44437"/>
    <w:rsid w:val="00E50FA3"/>
    <w:rsid w:val="00E535DE"/>
    <w:rsid w:val="00E55B91"/>
    <w:rsid w:val="00E709E4"/>
    <w:rsid w:val="00E72A63"/>
    <w:rsid w:val="00E760F0"/>
    <w:rsid w:val="00E77AF0"/>
    <w:rsid w:val="00E80F19"/>
    <w:rsid w:val="00E84FCC"/>
    <w:rsid w:val="00EA00A3"/>
    <w:rsid w:val="00EA068D"/>
    <w:rsid w:val="00EA6B47"/>
    <w:rsid w:val="00EB035A"/>
    <w:rsid w:val="00EC1B62"/>
    <w:rsid w:val="00EC43DC"/>
    <w:rsid w:val="00EC4761"/>
    <w:rsid w:val="00EC5F85"/>
    <w:rsid w:val="00ED1926"/>
    <w:rsid w:val="00EE101E"/>
    <w:rsid w:val="00EE1310"/>
    <w:rsid w:val="00EE2DA6"/>
    <w:rsid w:val="00EE774E"/>
    <w:rsid w:val="00EF391A"/>
    <w:rsid w:val="00F00323"/>
    <w:rsid w:val="00F25D05"/>
    <w:rsid w:val="00F36C4A"/>
    <w:rsid w:val="00F37E6C"/>
    <w:rsid w:val="00F40AF5"/>
    <w:rsid w:val="00F70BBE"/>
    <w:rsid w:val="00F93B12"/>
    <w:rsid w:val="00F956FF"/>
    <w:rsid w:val="00FA675B"/>
    <w:rsid w:val="00FB2572"/>
    <w:rsid w:val="00FB62D7"/>
    <w:rsid w:val="00FC1AAA"/>
    <w:rsid w:val="00FC1F67"/>
    <w:rsid w:val="00FD24E7"/>
    <w:rsid w:val="00FD2503"/>
    <w:rsid w:val="00FD65F2"/>
    <w:rsid w:val="00FE0D8C"/>
    <w:rsid w:val="00FE2813"/>
    <w:rsid w:val="00FF2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6C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BF6C04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BF6C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BF6C0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BF6C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BF6C04"/>
    <w:pPr>
      <w:ind w:left="720"/>
      <w:contextualSpacing/>
    </w:pPr>
    <w:rPr>
      <w:rFonts w:eastAsia="Calibri"/>
    </w:rPr>
  </w:style>
  <w:style w:type="paragraph" w:styleId="a7">
    <w:name w:val="header"/>
    <w:basedOn w:val="a"/>
    <w:link w:val="a8"/>
    <w:uiPriority w:val="99"/>
    <w:unhideWhenUsed/>
    <w:rsid w:val="00BF6C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6C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32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325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51FDE"/>
    <w:pPr>
      <w:ind w:left="720"/>
      <w:contextualSpacing/>
    </w:pPr>
  </w:style>
  <w:style w:type="paragraph" w:customStyle="1" w:styleId="western">
    <w:name w:val="western"/>
    <w:basedOn w:val="a"/>
    <w:rsid w:val="00212654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010A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basedOn w:val="a0"/>
    <w:rsid w:val="00666B2A"/>
  </w:style>
  <w:style w:type="character" w:customStyle="1" w:styleId="FontStyle22">
    <w:name w:val="Font Style22"/>
    <w:basedOn w:val="a0"/>
    <w:uiPriority w:val="99"/>
    <w:rsid w:val="00917202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715DE-7D0F-4DB8-85EF-8970EC19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Бальзирова А.Н.</dc:creator>
  <cp:lastModifiedBy>Саитова А.С.</cp:lastModifiedBy>
  <cp:revision>38</cp:revision>
  <cp:lastPrinted>2021-12-27T06:47:00Z</cp:lastPrinted>
  <dcterms:created xsi:type="dcterms:W3CDTF">2021-12-27T06:52:00Z</dcterms:created>
  <dcterms:modified xsi:type="dcterms:W3CDTF">2022-11-24T03:38:00Z</dcterms:modified>
</cp:coreProperties>
</file>